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№006 от 05.07.2017г.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60D2"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  <w:u w:val="single"/>
        </w:rPr>
        <w:t xml:space="preserve"> </w:t>
      </w:r>
      <w:r w:rsidR="000730DC">
        <w:rPr>
          <w:rFonts w:ascii="Times New Roman" w:hAnsi="Times New Roman" w:cs="Times New Roman"/>
          <w:u w:val="single"/>
        </w:rPr>
        <w:t>ию</w:t>
      </w:r>
      <w:r w:rsidR="005860D2">
        <w:rPr>
          <w:rFonts w:ascii="Times New Roman" w:hAnsi="Times New Roman" w:cs="Times New Roman"/>
          <w:u w:val="single"/>
        </w:rPr>
        <w:t>л</w:t>
      </w:r>
      <w:r w:rsidR="000730DC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907"/>
        <w:gridCol w:w="3478"/>
        <w:gridCol w:w="1033"/>
        <w:gridCol w:w="1053"/>
        <w:gridCol w:w="1110"/>
        <w:gridCol w:w="1166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5860D2" w:rsidTr="00B03FB3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Фильтровальная бумага 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длительности кровотечения из пальца и для покрытия стекла при покраске на БК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2800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8 400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Азотная кислота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белка в моче количественного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5 600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60D2">
              <w:rPr>
                <w:rFonts w:ascii="Times New Roman" w:eastAsia="Times New Roman" w:hAnsi="Times New Roman" w:cs="Times New Roman"/>
              </w:rPr>
              <w:t>Сульфациловая</w:t>
            </w:r>
            <w:proofErr w:type="spellEnd"/>
            <w:r w:rsidRPr="005860D2">
              <w:rPr>
                <w:rFonts w:ascii="Times New Roman" w:eastAsia="Times New Roman" w:hAnsi="Times New Roman" w:cs="Times New Roman"/>
              </w:rPr>
              <w:t xml:space="preserve"> кислота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белка в моче качественного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8 000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Уксусная кислота (ледяная)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лейкоцитов в крови</w:t>
            </w:r>
          </w:p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Фасовка: </w:t>
            </w:r>
            <w:proofErr w:type="gramStart"/>
            <w:r w:rsidRPr="005860D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860D2">
              <w:rPr>
                <w:rFonts w:ascii="Times New Roman" w:eastAsia="Times New Roman" w:hAnsi="Times New Roman" w:cs="Times New Roman"/>
              </w:rPr>
              <w:t xml:space="preserve"> флаконах по 0,5 (1,0)л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3000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3 000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Лимонная кислота 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СОЭ в крови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60D2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800</w:t>
            </w:r>
          </w:p>
        </w:tc>
      </w:tr>
      <w:tr w:rsidR="005860D2" w:rsidTr="005860D2">
        <w:trPr>
          <w:trHeight w:val="96"/>
        </w:trPr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Метиленовый синий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Покраска мокроты на БК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60D2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90 000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9 000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Пакет класса</w:t>
            </w:r>
            <w:proofErr w:type="gramStart"/>
            <w:r w:rsidRPr="005860D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Пакеты полиэтиленовые, одноразовые  для сбора, хранения и перемещения медицинских отходов класса «А»,       </w:t>
            </w:r>
          </w:p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размеры: 700 * 800 мм,</w:t>
            </w:r>
          </w:p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цвет -  белый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860D2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270 000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5860D2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304 800</w:t>
      </w:r>
      <w:r w:rsidR="00073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четыре тысячи восемьсот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5D276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0730DC" w:rsidRDefault="00E164A8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5860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="005860D2"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60D2" w:rsidRPr="007B14CE">
        <w:rPr>
          <w:rFonts w:ascii="Times New Roman" w:hAnsi="Times New Roman" w:cs="Times New Roman"/>
          <w:i/>
          <w:iCs/>
          <w:sz w:val="24"/>
          <w:szCs w:val="24"/>
        </w:rPr>
        <w:t>Пушкина,158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64A8" w:rsidRPr="00DE39E4" w:rsidRDefault="00E164A8" w:rsidP="00E164A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lastRenderedPageBreak/>
        <w:t xml:space="preserve">  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2150"/>
      </w:tblGrid>
      <w:tr w:rsidR="005860D2" w:rsidTr="000730DC">
        <w:tc>
          <w:tcPr>
            <w:tcW w:w="560" w:type="dxa"/>
          </w:tcPr>
          <w:p w:rsidR="005860D2" w:rsidRDefault="005860D2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5860D2" w:rsidRDefault="005860D2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1974" w:type="dxa"/>
          </w:tcPr>
          <w:p w:rsidR="005860D2" w:rsidRPr="000730DC" w:rsidRDefault="005860D2" w:rsidP="005860D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ЖанаМедФарм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5860D2" w:rsidTr="000730DC">
        <w:tc>
          <w:tcPr>
            <w:tcW w:w="560" w:type="dxa"/>
          </w:tcPr>
          <w:p w:rsidR="005860D2" w:rsidRPr="00F501A8" w:rsidRDefault="005860D2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5860D2" w:rsidRPr="00183B3A" w:rsidRDefault="005860D2" w:rsidP="005860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Лот№7</w:t>
            </w:r>
          </w:p>
        </w:tc>
        <w:tc>
          <w:tcPr>
            <w:tcW w:w="1974" w:type="dxa"/>
          </w:tcPr>
          <w:p w:rsidR="005860D2" w:rsidRPr="00F501A8" w:rsidRDefault="005860D2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23</w:t>
            </w:r>
          </w:p>
        </w:tc>
      </w:tr>
    </w:tbl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CD27EC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5860D2" w:rsidRDefault="005860D2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непредоставлением ценовых предложений</w:t>
      </w:r>
    </w:p>
    <w:p w:rsidR="005860D2" w:rsidRPr="00CA3DBF" w:rsidRDefault="00CA3DBF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sz w:val="24"/>
          <w:szCs w:val="24"/>
          <w:lang w:val="kk-KZ"/>
        </w:rPr>
        <w:t>Лот №7 признать не состоявшимся, в связи с предоставлением менее двух ценовых предложений.</w:t>
      </w:r>
    </w:p>
    <w:p w:rsidR="00094E6B" w:rsidRPr="00F501A8" w:rsidRDefault="00094E6B" w:rsidP="00094E6B">
      <w:pPr>
        <w:pStyle w:val="a3"/>
        <w:spacing w:after="0" w:line="240" w:lineRule="auto"/>
        <w:ind w:left="-82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0C3079" w:rsidRDefault="000C3079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CA3DBF" w:rsidRDefault="00CA3DBF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2017 жылғы 05.07 №006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93416D">
        <w:rPr>
          <w:rFonts w:ascii="Times New Roman" w:hAnsi="Times New Roman" w:cs="Times New Roman"/>
          <w:u w:val="single"/>
          <w:lang w:val="kk-KZ"/>
        </w:rPr>
        <w:t>14 шілде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CA3DBF" w:rsidRPr="000138AB" w:rsidTr="00FB79A9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Фильтрге арналған қағаз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Саусақтан аққан қнның ұзақтығын анықтауға және БК-ға жағындыны шыны бетіне жағуға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2800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8400</w:t>
            </w:r>
          </w:p>
        </w:tc>
      </w:tr>
      <w:tr w:rsidR="00CA3DBF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Азот қышқылы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Несептегі белок санын анықтауға арналған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5 600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Сульфацил</w:t>
            </w:r>
            <w:proofErr w:type="spellEnd"/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қышықылы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Несептегі белок сапасын 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8000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Сірке қышқылы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(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мұзды</w:t>
            </w:r>
            <w:r w:rsidRPr="00CA3D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Қандағы лекоциттерді анықтауға арналған.</w:t>
            </w:r>
          </w:p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Қаптамасы: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флакон 0,5 (1,0)л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3000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Лимон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қышқылы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Қандағы 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СОЭ 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Көк м</w:t>
            </w: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етилен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БК жағындысына бояу.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9 000</w:t>
            </w:r>
          </w:p>
        </w:tc>
      </w:tr>
      <w:tr w:rsidR="00CA3DBF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А </w:t>
            </w:r>
            <w:r w:rsidRPr="00CA3DBF">
              <w:rPr>
                <w:rFonts w:ascii="Times New Roman" w:eastAsia="Times New Roman" w:hAnsi="Times New Roman" w:cs="Times New Roman"/>
              </w:rPr>
              <w:t>класс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ты пакеттер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Полиэтилен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пакеттер, бі</w:t>
            </w:r>
            <w:proofErr w:type="gramStart"/>
            <w:r w:rsidRPr="00CA3DBF"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proofErr w:type="gramEnd"/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рет қолданылатын, А классты медициналық қалдықтарды жинауға, сақтауға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және тасымалдауға арналған.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өлшемдері</w:t>
            </w:r>
            <w:r w:rsidRPr="00CA3DBF">
              <w:rPr>
                <w:rFonts w:ascii="Times New Roman" w:eastAsia="Times New Roman" w:hAnsi="Times New Roman" w:cs="Times New Roman"/>
              </w:rPr>
              <w:t>: 700 * 800 мм,</w:t>
            </w:r>
          </w:p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түсі -ақ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A3DB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270 000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CA3DBF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304 800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үш жүз төрт мың сегіз жүз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DBF" w:rsidRDefault="00CA3DBF" w:rsidP="00CA3DBF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hanging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ЖШС</w:t>
      </w:r>
      <w:proofErr w:type="gram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Қазақстан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Республикасы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Петропавл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қаласы, Пушкин, 158.</w:t>
      </w:r>
    </w:p>
    <w:p w:rsidR="000138AB" w:rsidRPr="00CA3DBF" w:rsidRDefault="000138AB" w:rsidP="00CA3DBF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0138AB" w:rsidRPr="0041643C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жоқ:                                                    </w:t>
      </w:r>
    </w:p>
    <w:p w:rsidR="000138AB" w:rsidRPr="00D9369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607"/>
        <w:gridCol w:w="2150"/>
      </w:tblGrid>
      <w:tr w:rsidR="00CA3DBF" w:rsidTr="00CC31CA">
        <w:tc>
          <w:tcPr>
            <w:tcW w:w="559" w:type="dxa"/>
          </w:tcPr>
          <w:p w:rsidR="00CA3DBF" w:rsidRDefault="00CA3DBF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CA3DBF" w:rsidRDefault="00CA3DBF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036" w:type="dxa"/>
          </w:tcPr>
          <w:p w:rsidR="00CA3DBF" w:rsidRDefault="00CA3DBF" w:rsidP="00CA3DB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ЖанаМедФарм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CA3DBF" w:rsidTr="00CC31CA">
        <w:tc>
          <w:tcPr>
            <w:tcW w:w="559" w:type="dxa"/>
          </w:tcPr>
          <w:p w:rsidR="00CA3DBF" w:rsidRPr="00F501A8" w:rsidRDefault="00CA3DBF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CA3DBF" w:rsidRPr="00183B3A" w:rsidRDefault="00CA3DBF" w:rsidP="00CA3D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Лот№7</w:t>
            </w:r>
          </w:p>
        </w:tc>
        <w:tc>
          <w:tcPr>
            <w:tcW w:w="2036" w:type="dxa"/>
          </w:tcPr>
          <w:p w:rsidR="00CA3DBF" w:rsidRPr="00F501A8" w:rsidRDefault="00CA3DBF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23</w:t>
            </w:r>
          </w:p>
        </w:tc>
      </w:tr>
    </w:tbl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A10478" w:rsidRDefault="00A10478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A10478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жүргізілген сатып алулар іске асырылмады деп саналсын.</w:t>
      </w:r>
    </w:p>
    <w:p w:rsidR="00A10478" w:rsidRPr="0093416D" w:rsidRDefault="0093416D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Бір ғана баға ұсынысы болғандықтан №7 Лот бойынша сатып алу іске асырылмады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№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И.Э.Ланда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094E6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D1" w:rsidRDefault="00861FD1" w:rsidP="00094E6B">
      <w:pPr>
        <w:spacing w:after="0" w:line="240" w:lineRule="auto"/>
      </w:pPr>
      <w:r>
        <w:separator/>
      </w:r>
    </w:p>
  </w:endnote>
  <w:endnote w:type="continuationSeparator" w:id="0">
    <w:p w:rsidR="00861FD1" w:rsidRDefault="00861FD1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188"/>
      <w:docPartObj>
        <w:docPartGallery w:val="Page Numbers (Bottom of Page)"/>
        <w:docPartUnique/>
      </w:docPartObj>
    </w:sdtPr>
    <w:sdtContent>
      <w:p w:rsidR="00094E6B" w:rsidRDefault="00173988">
        <w:pPr>
          <w:pStyle w:val="a7"/>
          <w:jc w:val="right"/>
        </w:pPr>
        <w:fldSimple w:instr=" PAGE   \* MERGEFORMAT ">
          <w:r w:rsidR="0093416D">
            <w:rPr>
              <w:noProof/>
            </w:rPr>
            <w:t>2</w:t>
          </w:r>
        </w:fldSimple>
      </w:p>
    </w:sdtContent>
  </w:sdt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D1" w:rsidRDefault="00861FD1" w:rsidP="00094E6B">
      <w:pPr>
        <w:spacing w:after="0" w:line="240" w:lineRule="auto"/>
      </w:pPr>
      <w:r>
        <w:separator/>
      </w:r>
    </w:p>
  </w:footnote>
  <w:footnote w:type="continuationSeparator" w:id="0">
    <w:p w:rsidR="00861FD1" w:rsidRDefault="00861FD1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8AB"/>
    <w:rsid w:val="000730DC"/>
    <w:rsid w:val="00094E6B"/>
    <w:rsid w:val="000C3079"/>
    <w:rsid w:val="00173988"/>
    <w:rsid w:val="00183B3A"/>
    <w:rsid w:val="002A4168"/>
    <w:rsid w:val="003F6079"/>
    <w:rsid w:val="0041643C"/>
    <w:rsid w:val="00511FED"/>
    <w:rsid w:val="005860D2"/>
    <w:rsid w:val="006772FC"/>
    <w:rsid w:val="00702ACD"/>
    <w:rsid w:val="00713D3D"/>
    <w:rsid w:val="00744E6A"/>
    <w:rsid w:val="0083109C"/>
    <w:rsid w:val="00861FD1"/>
    <w:rsid w:val="0093416D"/>
    <w:rsid w:val="00A10478"/>
    <w:rsid w:val="00A3677E"/>
    <w:rsid w:val="00A47AF6"/>
    <w:rsid w:val="00AA4991"/>
    <w:rsid w:val="00C7413D"/>
    <w:rsid w:val="00CA3DBF"/>
    <w:rsid w:val="00E164A8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2017-07-14T10:19:00Z</cp:lastPrinted>
  <dcterms:created xsi:type="dcterms:W3CDTF">2017-05-22T10:18:00Z</dcterms:created>
  <dcterms:modified xsi:type="dcterms:W3CDTF">2017-07-14T10:19:00Z</dcterms:modified>
</cp:coreProperties>
</file>