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E6A" w:rsidRPr="00D94CDF" w:rsidRDefault="00E164A8" w:rsidP="000730DC">
      <w:pPr>
        <w:spacing w:after="0" w:line="240" w:lineRule="auto"/>
        <w:jc w:val="center"/>
        <w:rPr>
          <w:rFonts w:ascii="Times New Roman" w:hAnsi="Times New Roman" w:cs="Times New Roman"/>
          <w:b/>
          <w:sz w:val="24"/>
          <w:szCs w:val="24"/>
          <w:lang w:val="kk-KZ"/>
        </w:rPr>
      </w:pPr>
      <w:r w:rsidRPr="00B12EDF">
        <w:rPr>
          <w:rFonts w:ascii="Times New Roman" w:hAnsi="Times New Roman" w:cs="Times New Roman"/>
          <w:b/>
          <w:sz w:val="24"/>
          <w:szCs w:val="24"/>
        </w:rPr>
        <w:t>Протокол</w:t>
      </w:r>
      <w:r w:rsidR="00744E6A" w:rsidRPr="00B12EDF">
        <w:rPr>
          <w:rFonts w:ascii="Times New Roman" w:hAnsi="Times New Roman" w:cs="Times New Roman"/>
          <w:b/>
          <w:sz w:val="24"/>
          <w:szCs w:val="24"/>
        </w:rPr>
        <w:t xml:space="preserve"> </w:t>
      </w:r>
      <w:r w:rsidRPr="00B12EDF">
        <w:rPr>
          <w:rFonts w:ascii="Times New Roman" w:hAnsi="Times New Roman" w:cs="Times New Roman"/>
          <w:b/>
          <w:sz w:val="24"/>
          <w:szCs w:val="24"/>
        </w:rPr>
        <w:t>об итогах государственных закупок способом запроса ценовых предложений</w:t>
      </w:r>
      <w:r w:rsidR="00744E6A" w:rsidRPr="00B12EDF">
        <w:rPr>
          <w:rFonts w:ascii="Times New Roman" w:hAnsi="Times New Roman" w:cs="Times New Roman"/>
          <w:b/>
          <w:sz w:val="24"/>
          <w:szCs w:val="24"/>
          <w:lang w:val="kk-KZ"/>
        </w:rPr>
        <w:t xml:space="preserve"> </w:t>
      </w:r>
      <w:r w:rsidR="00B377D6">
        <w:rPr>
          <w:rFonts w:ascii="Times New Roman" w:hAnsi="Times New Roman" w:cs="Times New Roman"/>
          <w:b/>
          <w:sz w:val="24"/>
          <w:szCs w:val="24"/>
          <w:lang w:val="kk-KZ"/>
        </w:rPr>
        <w:t>№</w:t>
      </w:r>
      <w:r w:rsidR="00D27439">
        <w:rPr>
          <w:rFonts w:ascii="Times New Roman" w:hAnsi="Times New Roman" w:cs="Times New Roman"/>
          <w:b/>
          <w:sz w:val="24"/>
          <w:szCs w:val="24"/>
          <w:lang w:val="kk-KZ"/>
        </w:rPr>
        <w:t>0</w:t>
      </w:r>
      <w:r w:rsidR="00D94CDF">
        <w:rPr>
          <w:rFonts w:ascii="Times New Roman" w:hAnsi="Times New Roman" w:cs="Times New Roman"/>
          <w:b/>
          <w:sz w:val="24"/>
          <w:szCs w:val="24"/>
          <w:lang w:val="kk-KZ"/>
        </w:rPr>
        <w:t>21</w:t>
      </w:r>
    </w:p>
    <w:p w:rsidR="00E164A8" w:rsidRPr="00B12EDF" w:rsidRDefault="000730DC" w:rsidP="000730DC">
      <w:pPr>
        <w:spacing w:after="0" w:line="240" w:lineRule="auto"/>
        <w:jc w:val="center"/>
        <w:rPr>
          <w:rFonts w:ascii="Times New Roman" w:hAnsi="Times New Roman" w:cs="Times New Roman"/>
          <w:i/>
          <w:sz w:val="24"/>
          <w:szCs w:val="24"/>
          <w:u w:val="single"/>
        </w:rPr>
      </w:pPr>
      <w:r w:rsidRPr="00B12EDF">
        <w:rPr>
          <w:rFonts w:ascii="Times New Roman" w:hAnsi="Times New Roman" w:cs="Times New Roman"/>
          <w:i/>
          <w:sz w:val="24"/>
          <w:szCs w:val="24"/>
          <w:u w:val="single"/>
        </w:rPr>
        <w:t>ЗАКУП ЛЕКАРСТВЕННЫХ СРЕДСТВ, ИЗДЕЛИЙ МЕДИЦИНСКОГО НАЗНАЧЕ</w:t>
      </w:r>
      <w:r w:rsidR="00A10478" w:rsidRPr="00B12EDF">
        <w:rPr>
          <w:rFonts w:ascii="Times New Roman" w:hAnsi="Times New Roman" w:cs="Times New Roman"/>
          <w:i/>
          <w:sz w:val="24"/>
          <w:szCs w:val="24"/>
          <w:u w:val="single"/>
        </w:rPr>
        <w:t>НИЯ СПОСОБОМ ЦЕНОВЫХ ПРЕДЛОЖЕНИ</w:t>
      </w:r>
      <w:r w:rsidR="00A10478" w:rsidRPr="00B12EDF">
        <w:rPr>
          <w:rFonts w:ascii="Times New Roman" w:hAnsi="Times New Roman" w:cs="Times New Roman"/>
          <w:i/>
          <w:sz w:val="24"/>
          <w:szCs w:val="24"/>
          <w:u w:val="single"/>
          <w:lang w:val="kk-KZ"/>
        </w:rPr>
        <w:t xml:space="preserve">Й </w:t>
      </w:r>
      <w:r w:rsidR="00A10478" w:rsidRPr="00B12EDF">
        <w:rPr>
          <w:rFonts w:ascii="Times New Roman" w:hAnsi="Times New Roman" w:cs="Times New Roman"/>
          <w:i/>
          <w:sz w:val="24"/>
          <w:szCs w:val="24"/>
          <w:u w:val="single"/>
        </w:rPr>
        <w:t>№</w:t>
      </w:r>
      <w:r w:rsidR="003E6988" w:rsidRPr="003E6988">
        <w:rPr>
          <w:rFonts w:ascii="Times New Roman" w:hAnsi="Times New Roman" w:cs="Times New Roman"/>
          <w:i/>
          <w:sz w:val="24"/>
          <w:szCs w:val="24"/>
          <w:u w:val="single"/>
        </w:rPr>
        <w:t>0</w:t>
      </w:r>
      <w:r w:rsidR="00D94CDF">
        <w:rPr>
          <w:rFonts w:ascii="Times New Roman" w:hAnsi="Times New Roman" w:cs="Times New Roman"/>
          <w:i/>
          <w:sz w:val="24"/>
          <w:szCs w:val="24"/>
          <w:u w:val="single"/>
          <w:lang w:val="kk-KZ"/>
        </w:rPr>
        <w:t>21</w:t>
      </w:r>
      <w:r w:rsidR="00A10478" w:rsidRPr="00B12EDF">
        <w:rPr>
          <w:rFonts w:ascii="Times New Roman" w:hAnsi="Times New Roman" w:cs="Times New Roman"/>
          <w:i/>
          <w:sz w:val="24"/>
          <w:szCs w:val="24"/>
          <w:u w:val="single"/>
        </w:rPr>
        <w:t xml:space="preserve"> от </w:t>
      </w:r>
      <w:r w:rsidR="00D94CDF">
        <w:rPr>
          <w:rFonts w:ascii="Times New Roman" w:hAnsi="Times New Roman" w:cs="Times New Roman"/>
          <w:i/>
          <w:sz w:val="24"/>
          <w:szCs w:val="24"/>
          <w:u w:val="single"/>
          <w:lang w:val="kk-KZ"/>
        </w:rPr>
        <w:t>21</w:t>
      </w:r>
      <w:r w:rsidR="00914FF2" w:rsidRPr="00B12EDF">
        <w:rPr>
          <w:rFonts w:ascii="Times New Roman" w:hAnsi="Times New Roman" w:cs="Times New Roman"/>
          <w:i/>
          <w:sz w:val="24"/>
          <w:szCs w:val="24"/>
          <w:u w:val="single"/>
        </w:rPr>
        <w:t>.</w:t>
      </w:r>
      <w:r w:rsidR="00D27439">
        <w:rPr>
          <w:rFonts w:ascii="Times New Roman" w:hAnsi="Times New Roman" w:cs="Times New Roman"/>
          <w:i/>
          <w:sz w:val="24"/>
          <w:szCs w:val="24"/>
          <w:u w:val="single"/>
        </w:rPr>
        <w:t>0</w:t>
      </w:r>
      <w:r w:rsidR="0073184E" w:rsidRPr="0073184E">
        <w:rPr>
          <w:rFonts w:ascii="Times New Roman" w:hAnsi="Times New Roman" w:cs="Times New Roman"/>
          <w:i/>
          <w:sz w:val="24"/>
          <w:szCs w:val="24"/>
          <w:u w:val="single"/>
        </w:rPr>
        <w:t>5</w:t>
      </w:r>
      <w:r w:rsidR="00A10478" w:rsidRPr="00B12EDF">
        <w:rPr>
          <w:rFonts w:ascii="Times New Roman" w:hAnsi="Times New Roman" w:cs="Times New Roman"/>
          <w:i/>
          <w:sz w:val="24"/>
          <w:szCs w:val="24"/>
          <w:u w:val="single"/>
        </w:rPr>
        <w:t>.201</w:t>
      </w:r>
      <w:r w:rsidR="00CA711C">
        <w:rPr>
          <w:rFonts w:ascii="Times New Roman" w:hAnsi="Times New Roman" w:cs="Times New Roman"/>
          <w:i/>
          <w:sz w:val="24"/>
          <w:szCs w:val="24"/>
          <w:u w:val="single"/>
        </w:rPr>
        <w:t>9</w:t>
      </w:r>
      <w:r w:rsidR="00A10478" w:rsidRPr="00B12EDF">
        <w:rPr>
          <w:rFonts w:ascii="Times New Roman" w:hAnsi="Times New Roman" w:cs="Times New Roman"/>
          <w:i/>
          <w:sz w:val="24"/>
          <w:szCs w:val="24"/>
          <w:u w:val="single"/>
        </w:rPr>
        <w:t>г.</w:t>
      </w:r>
    </w:p>
    <w:p w:rsidR="00094E6B" w:rsidRPr="00B377D6" w:rsidRDefault="00094E6B" w:rsidP="000730DC">
      <w:pPr>
        <w:spacing w:after="0" w:line="240" w:lineRule="auto"/>
        <w:jc w:val="center"/>
        <w:rPr>
          <w:rFonts w:ascii="Times New Roman" w:hAnsi="Times New Roman" w:cs="Times New Roman"/>
          <w:b/>
          <w:sz w:val="24"/>
          <w:szCs w:val="24"/>
          <w:u w:val="single"/>
        </w:rPr>
      </w:pPr>
    </w:p>
    <w:p w:rsidR="00E164A8" w:rsidRPr="00B12EDF" w:rsidRDefault="00E164A8" w:rsidP="00D94CDF">
      <w:pPr>
        <w:spacing w:after="0" w:line="240" w:lineRule="auto"/>
        <w:rPr>
          <w:rFonts w:ascii="Times New Roman" w:hAnsi="Times New Roman" w:cs="Times New Roman"/>
          <w:b/>
          <w:sz w:val="24"/>
          <w:szCs w:val="24"/>
        </w:rPr>
      </w:pPr>
      <w:proofErr w:type="spellStart"/>
      <w:r w:rsidRPr="00B377D6">
        <w:rPr>
          <w:rFonts w:ascii="Times New Roman" w:hAnsi="Times New Roman" w:cs="Times New Roman"/>
          <w:b/>
          <w:sz w:val="24"/>
          <w:szCs w:val="24"/>
          <w:u w:val="single"/>
        </w:rPr>
        <w:t>г.Петропавловск</w:t>
      </w:r>
      <w:proofErr w:type="spellEnd"/>
      <w:r w:rsidRPr="00B377D6">
        <w:rPr>
          <w:rFonts w:ascii="Times New Roman" w:hAnsi="Times New Roman" w:cs="Times New Roman"/>
          <w:b/>
          <w:sz w:val="24"/>
          <w:szCs w:val="24"/>
        </w:rPr>
        <w:tab/>
        <w:t xml:space="preserve">        </w:t>
      </w:r>
      <w:r w:rsidRPr="00B377D6">
        <w:rPr>
          <w:rFonts w:ascii="Times New Roman" w:hAnsi="Times New Roman" w:cs="Times New Roman"/>
          <w:b/>
          <w:sz w:val="24"/>
          <w:szCs w:val="24"/>
        </w:rPr>
        <w:tab/>
      </w:r>
      <w:r w:rsidRPr="00B377D6">
        <w:rPr>
          <w:rFonts w:ascii="Times New Roman" w:hAnsi="Times New Roman" w:cs="Times New Roman"/>
          <w:b/>
          <w:sz w:val="24"/>
          <w:szCs w:val="24"/>
        </w:rPr>
        <w:tab/>
      </w:r>
      <w:r w:rsidR="00813903">
        <w:rPr>
          <w:rFonts w:ascii="Times New Roman" w:hAnsi="Times New Roman" w:cs="Times New Roman"/>
          <w:b/>
          <w:sz w:val="24"/>
          <w:szCs w:val="24"/>
        </w:rPr>
        <w:t xml:space="preserve">                                  </w:t>
      </w:r>
      <w:r w:rsidRPr="00B377D6">
        <w:rPr>
          <w:rFonts w:ascii="Times New Roman" w:hAnsi="Times New Roman" w:cs="Times New Roman"/>
          <w:b/>
          <w:sz w:val="24"/>
          <w:szCs w:val="24"/>
        </w:rPr>
        <w:tab/>
      </w:r>
      <w:r w:rsidRPr="00B377D6">
        <w:rPr>
          <w:rFonts w:ascii="Times New Roman" w:hAnsi="Times New Roman" w:cs="Times New Roman"/>
          <w:b/>
          <w:sz w:val="24"/>
          <w:szCs w:val="24"/>
        </w:rPr>
        <w:tab/>
      </w:r>
      <w:r w:rsidR="00813903">
        <w:rPr>
          <w:rFonts w:ascii="Times New Roman" w:hAnsi="Times New Roman" w:cs="Times New Roman"/>
          <w:b/>
          <w:sz w:val="24"/>
          <w:szCs w:val="24"/>
        </w:rPr>
        <w:t xml:space="preserve">         </w:t>
      </w:r>
      <w:r w:rsidR="00904B4F">
        <w:rPr>
          <w:rFonts w:ascii="Times New Roman" w:hAnsi="Times New Roman" w:cs="Times New Roman"/>
          <w:b/>
          <w:sz w:val="24"/>
          <w:szCs w:val="24"/>
          <w:lang w:val="kk-KZ"/>
        </w:rPr>
        <w:t xml:space="preserve">             </w:t>
      </w:r>
      <w:r w:rsidR="00813903">
        <w:rPr>
          <w:rFonts w:ascii="Times New Roman" w:hAnsi="Times New Roman" w:cs="Times New Roman"/>
          <w:b/>
          <w:sz w:val="24"/>
          <w:szCs w:val="24"/>
        </w:rPr>
        <w:t xml:space="preserve"> </w:t>
      </w:r>
      <w:r w:rsidR="0073184E" w:rsidRPr="00063858">
        <w:rPr>
          <w:rFonts w:ascii="Times New Roman" w:hAnsi="Times New Roman" w:cs="Times New Roman"/>
          <w:b/>
          <w:sz w:val="24"/>
          <w:szCs w:val="24"/>
          <w:u w:val="single"/>
        </w:rPr>
        <w:t>2</w:t>
      </w:r>
      <w:r w:rsidR="00D94CDF">
        <w:rPr>
          <w:rFonts w:ascii="Times New Roman" w:hAnsi="Times New Roman" w:cs="Times New Roman"/>
          <w:b/>
          <w:sz w:val="24"/>
          <w:szCs w:val="24"/>
          <w:u w:val="single"/>
          <w:lang w:val="kk-KZ"/>
        </w:rPr>
        <w:t>9</w:t>
      </w:r>
      <w:r w:rsidR="00814239">
        <w:rPr>
          <w:rFonts w:ascii="Times New Roman" w:hAnsi="Times New Roman" w:cs="Times New Roman"/>
          <w:b/>
          <w:sz w:val="24"/>
          <w:szCs w:val="24"/>
          <w:u w:val="single"/>
        </w:rPr>
        <w:t xml:space="preserve"> мая</w:t>
      </w:r>
      <w:r w:rsidR="00E746BC" w:rsidRPr="00B377D6">
        <w:rPr>
          <w:rFonts w:ascii="Times New Roman" w:hAnsi="Times New Roman" w:cs="Times New Roman"/>
          <w:b/>
          <w:sz w:val="24"/>
          <w:szCs w:val="24"/>
          <w:u w:val="single"/>
        </w:rPr>
        <w:t xml:space="preserve"> 201</w:t>
      </w:r>
      <w:r w:rsidR="00CA711C">
        <w:rPr>
          <w:rFonts w:ascii="Times New Roman" w:hAnsi="Times New Roman" w:cs="Times New Roman"/>
          <w:b/>
          <w:sz w:val="24"/>
          <w:szCs w:val="24"/>
          <w:u w:val="single"/>
        </w:rPr>
        <w:t>9</w:t>
      </w:r>
      <w:r w:rsidR="00E746BC" w:rsidRPr="00B377D6">
        <w:rPr>
          <w:rFonts w:ascii="Times New Roman" w:hAnsi="Times New Roman" w:cs="Times New Roman"/>
          <w:b/>
          <w:sz w:val="24"/>
          <w:szCs w:val="24"/>
          <w:u w:val="single"/>
        </w:rPr>
        <w:t xml:space="preserve"> года</w:t>
      </w:r>
    </w:p>
    <w:p w:rsidR="00E164A8" w:rsidRPr="00B12EDF" w:rsidRDefault="00E164A8" w:rsidP="00E164A8">
      <w:pPr>
        <w:spacing w:after="0" w:line="240" w:lineRule="auto"/>
        <w:ind w:left="-1134" w:firstLine="360"/>
        <w:rPr>
          <w:rFonts w:ascii="Times New Roman" w:hAnsi="Times New Roman" w:cs="Times New Roman"/>
          <w:b/>
          <w:sz w:val="24"/>
          <w:szCs w:val="24"/>
        </w:rPr>
      </w:pPr>
      <w:r w:rsidRPr="00B12EDF">
        <w:rPr>
          <w:rFonts w:ascii="Times New Roman" w:hAnsi="Times New Roman" w:cs="Times New Roman"/>
          <w:b/>
          <w:sz w:val="24"/>
          <w:szCs w:val="24"/>
        </w:rPr>
        <w:t>1</w:t>
      </w:r>
      <w:r w:rsidRPr="00B12EDF">
        <w:rPr>
          <w:rFonts w:ascii="Times New Roman" w:hAnsi="Times New Roman" w:cs="Times New Roman"/>
          <w:b/>
          <w:sz w:val="24"/>
          <w:szCs w:val="24"/>
          <w:lang w:val="kk-KZ"/>
        </w:rPr>
        <w:t xml:space="preserve">. </w:t>
      </w:r>
      <w:r w:rsidRPr="00B12EDF">
        <w:rPr>
          <w:rFonts w:ascii="Times New Roman" w:hAnsi="Times New Roman" w:cs="Times New Roman"/>
          <w:b/>
          <w:sz w:val="24"/>
          <w:szCs w:val="24"/>
        </w:rPr>
        <w:t>Организатор государственных закупок</w:t>
      </w:r>
    </w:p>
    <w:p w:rsidR="00377AB4" w:rsidRDefault="00377AB4" w:rsidP="00E164A8">
      <w:pPr>
        <w:pStyle w:val="a3"/>
        <w:spacing w:after="0" w:line="240" w:lineRule="auto"/>
        <w:ind w:left="-774"/>
        <w:jc w:val="center"/>
        <w:rPr>
          <w:rFonts w:ascii="Times New Roman" w:hAnsi="Times New Roman" w:cs="Times New Roman"/>
          <w:i/>
          <w:sz w:val="24"/>
          <w:szCs w:val="24"/>
          <w:u w:val="single"/>
        </w:rPr>
      </w:pPr>
      <w:r w:rsidRPr="00377AB4">
        <w:rPr>
          <w:rFonts w:ascii="Times New Roman" w:hAnsi="Times New Roman" w:cs="Times New Roman"/>
          <w:i/>
          <w:sz w:val="24"/>
          <w:szCs w:val="24"/>
          <w:u w:val="single"/>
        </w:rPr>
        <w:t>Коммунальное государственное предприятие на праве хозяйственного ведения «Центр психического здоровья» коммунального государственного учреждения "Управление здравоохранения акимата Северо-Казахстанской области"</w:t>
      </w:r>
    </w:p>
    <w:p w:rsidR="00E164A8" w:rsidRPr="00B12EDF" w:rsidRDefault="00E164A8" w:rsidP="00E164A8">
      <w:pPr>
        <w:pStyle w:val="a3"/>
        <w:spacing w:after="0" w:line="240" w:lineRule="auto"/>
        <w:ind w:left="-774"/>
        <w:jc w:val="center"/>
        <w:rPr>
          <w:rFonts w:ascii="Times New Roman" w:hAnsi="Times New Roman" w:cs="Times New Roman"/>
          <w:i/>
          <w:sz w:val="24"/>
          <w:szCs w:val="24"/>
          <w:u w:val="single"/>
        </w:rPr>
      </w:pPr>
      <w:r w:rsidRPr="00B12EDF">
        <w:rPr>
          <w:rFonts w:ascii="Times New Roman" w:hAnsi="Times New Roman" w:cs="Times New Roman"/>
          <w:i/>
          <w:sz w:val="24"/>
          <w:szCs w:val="24"/>
          <w:u w:val="single"/>
        </w:rPr>
        <w:t xml:space="preserve"> </w:t>
      </w:r>
      <w:proofErr w:type="spellStart"/>
      <w:r w:rsidRPr="00B12EDF">
        <w:rPr>
          <w:rFonts w:ascii="Times New Roman" w:hAnsi="Times New Roman" w:cs="Times New Roman"/>
          <w:i/>
          <w:sz w:val="24"/>
          <w:szCs w:val="24"/>
          <w:u w:val="single"/>
        </w:rPr>
        <w:t>г.Петропавловск</w:t>
      </w:r>
      <w:proofErr w:type="spellEnd"/>
      <w:r w:rsidRPr="00B12EDF">
        <w:rPr>
          <w:rFonts w:ascii="Times New Roman" w:hAnsi="Times New Roman" w:cs="Times New Roman"/>
          <w:i/>
          <w:sz w:val="24"/>
          <w:szCs w:val="24"/>
          <w:u w:val="single"/>
        </w:rPr>
        <w:t>, ул. Рижская,6</w:t>
      </w:r>
    </w:p>
    <w:p w:rsidR="00E164A8" w:rsidRPr="00B12EDF" w:rsidRDefault="00E164A8" w:rsidP="00813903">
      <w:pPr>
        <w:pStyle w:val="a3"/>
        <w:spacing w:after="0" w:line="240" w:lineRule="auto"/>
        <w:ind w:left="-774"/>
        <w:jc w:val="center"/>
        <w:rPr>
          <w:rFonts w:ascii="Times New Roman" w:hAnsi="Times New Roman" w:cs="Times New Roman"/>
          <w:sz w:val="24"/>
          <w:szCs w:val="24"/>
        </w:rPr>
      </w:pPr>
      <w:r w:rsidRPr="00B12EDF">
        <w:rPr>
          <w:rFonts w:ascii="Times New Roman" w:hAnsi="Times New Roman" w:cs="Times New Roman"/>
          <w:sz w:val="24"/>
          <w:szCs w:val="24"/>
        </w:rPr>
        <w:t>провел закупки способом запроса ценовых предложений</w:t>
      </w:r>
      <w:r w:rsidR="00813903">
        <w:rPr>
          <w:rFonts w:ascii="Times New Roman" w:hAnsi="Times New Roman" w:cs="Times New Roman"/>
          <w:sz w:val="24"/>
          <w:szCs w:val="24"/>
        </w:rPr>
        <w:t>:</w:t>
      </w:r>
    </w:p>
    <w:p w:rsidR="00814239" w:rsidRDefault="000730DC" w:rsidP="00E164A8">
      <w:pPr>
        <w:spacing w:after="0" w:line="240" w:lineRule="auto"/>
        <w:jc w:val="center"/>
        <w:rPr>
          <w:rFonts w:ascii="Times New Roman" w:hAnsi="Times New Roman" w:cs="Times New Roman"/>
          <w:i/>
          <w:sz w:val="24"/>
          <w:szCs w:val="24"/>
          <w:u w:val="single"/>
        </w:rPr>
      </w:pPr>
      <w:r w:rsidRPr="00B12EDF">
        <w:rPr>
          <w:rFonts w:ascii="Times New Roman" w:hAnsi="Times New Roman" w:cs="Times New Roman"/>
          <w:i/>
          <w:sz w:val="24"/>
          <w:szCs w:val="24"/>
          <w:u w:val="single"/>
        </w:rPr>
        <w:t xml:space="preserve">ЛЕКАРСТВЕННЫХ СРЕДСТВ, ИЗДЕЛИЙ МЕДИЦИНСКОГО НАЗНАЧЕНИЯ СПОСОБОМ </w:t>
      </w:r>
    </w:p>
    <w:p w:rsidR="00E164A8" w:rsidRDefault="0093416D" w:rsidP="00E164A8">
      <w:pPr>
        <w:spacing w:after="0" w:line="240" w:lineRule="auto"/>
        <w:jc w:val="center"/>
        <w:rPr>
          <w:rFonts w:ascii="Times New Roman" w:hAnsi="Times New Roman" w:cs="Times New Roman"/>
          <w:i/>
          <w:sz w:val="24"/>
          <w:szCs w:val="24"/>
          <w:u w:val="single"/>
        </w:rPr>
      </w:pPr>
      <w:r w:rsidRPr="00B12EDF">
        <w:rPr>
          <w:rFonts w:ascii="Times New Roman" w:hAnsi="Times New Roman" w:cs="Times New Roman"/>
          <w:i/>
          <w:sz w:val="24"/>
          <w:szCs w:val="24"/>
          <w:u w:val="single"/>
          <w:lang w:val="kk-KZ"/>
        </w:rPr>
        <w:t xml:space="preserve">ЗАПРОСА </w:t>
      </w:r>
      <w:r w:rsidR="000730DC" w:rsidRPr="00B12EDF">
        <w:rPr>
          <w:rFonts w:ascii="Times New Roman" w:hAnsi="Times New Roman" w:cs="Times New Roman"/>
          <w:i/>
          <w:sz w:val="24"/>
          <w:szCs w:val="24"/>
          <w:u w:val="single"/>
        </w:rPr>
        <w:t>ЦЕНОВЫХ ПРЕДЛОЖЕНИЙ</w:t>
      </w:r>
    </w:p>
    <w:p w:rsidR="00E55258" w:rsidRDefault="00E55258" w:rsidP="00E164A8">
      <w:pPr>
        <w:spacing w:after="0" w:line="240" w:lineRule="auto"/>
        <w:jc w:val="center"/>
        <w:rPr>
          <w:rFonts w:ascii="Times New Roman" w:hAnsi="Times New Roman" w:cs="Times New Roman"/>
          <w:i/>
          <w:sz w:val="24"/>
          <w:szCs w:val="24"/>
          <w:u w:val="single"/>
        </w:rPr>
      </w:pPr>
    </w:p>
    <w:tbl>
      <w:tblPr>
        <w:tblW w:w="10490" w:type="dxa"/>
        <w:tblInd w:w="-601" w:type="dxa"/>
        <w:tblLook w:val="04A0" w:firstRow="1" w:lastRow="0" w:firstColumn="1" w:lastColumn="0" w:noHBand="0" w:noVBand="1"/>
      </w:tblPr>
      <w:tblGrid>
        <w:gridCol w:w="567"/>
        <w:gridCol w:w="4395"/>
        <w:gridCol w:w="1276"/>
        <w:gridCol w:w="1134"/>
        <w:gridCol w:w="1559"/>
        <w:gridCol w:w="1559"/>
      </w:tblGrid>
      <w:tr w:rsidR="00D94CDF" w:rsidRPr="00D94CDF" w:rsidTr="00D94CDF">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b/>
                <w:bCs/>
                <w:color w:val="000000"/>
              </w:rPr>
            </w:pPr>
            <w:r w:rsidRPr="00D94CDF">
              <w:rPr>
                <w:rFonts w:ascii="Times New Roman" w:eastAsia="Times New Roman" w:hAnsi="Times New Roman" w:cs="Times New Roman"/>
                <w:b/>
                <w:bCs/>
                <w:color w:val="000000"/>
              </w:rPr>
              <w:t>№ п/п</w:t>
            </w:r>
          </w:p>
        </w:tc>
        <w:tc>
          <w:tcPr>
            <w:tcW w:w="4395" w:type="dxa"/>
            <w:tcBorders>
              <w:top w:val="single" w:sz="4" w:space="0" w:color="auto"/>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b/>
                <w:bCs/>
                <w:color w:val="000000"/>
              </w:rPr>
            </w:pPr>
            <w:r w:rsidRPr="00D94CDF">
              <w:rPr>
                <w:rFonts w:ascii="Times New Roman" w:eastAsia="Times New Roman" w:hAnsi="Times New Roman" w:cs="Times New Roman"/>
                <w:b/>
                <w:bCs/>
                <w:color w:val="000000"/>
              </w:rPr>
              <w:t>Наименование/Дополнительная характеристика</w:t>
            </w:r>
          </w:p>
        </w:tc>
        <w:tc>
          <w:tcPr>
            <w:tcW w:w="1276" w:type="dxa"/>
            <w:tcBorders>
              <w:top w:val="single" w:sz="4" w:space="0" w:color="auto"/>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b/>
                <w:bCs/>
                <w:color w:val="000000"/>
              </w:rPr>
            </w:pPr>
            <w:proofErr w:type="spellStart"/>
            <w:r w:rsidRPr="00D94CDF">
              <w:rPr>
                <w:rFonts w:ascii="Times New Roman" w:eastAsia="Times New Roman" w:hAnsi="Times New Roman" w:cs="Times New Roman"/>
                <w:b/>
                <w:bCs/>
                <w:color w:val="000000"/>
              </w:rPr>
              <w:t>Ед.изм</w:t>
            </w:r>
            <w:proofErr w:type="spellEnd"/>
            <w:r w:rsidRPr="00D94CDF">
              <w:rPr>
                <w:rFonts w:ascii="Times New Roman" w:eastAsia="Times New Roman" w:hAnsi="Times New Roman" w:cs="Times New Roman"/>
                <w:b/>
                <w:bCs/>
                <w:color w:val="000000"/>
              </w:rPr>
              <w:t>.</w:t>
            </w:r>
          </w:p>
        </w:tc>
        <w:tc>
          <w:tcPr>
            <w:tcW w:w="1134" w:type="dxa"/>
            <w:tcBorders>
              <w:top w:val="single" w:sz="4" w:space="0" w:color="auto"/>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b/>
                <w:bCs/>
                <w:color w:val="000000"/>
              </w:rPr>
            </w:pPr>
            <w:r w:rsidRPr="00D94CDF">
              <w:rPr>
                <w:rFonts w:ascii="Times New Roman" w:eastAsia="Times New Roman" w:hAnsi="Times New Roman" w:cs="Times New Roman"/>
                <w:b/>
                <w:bCs/>
                <w:color w:val="000000"/>
              </w:rPr>
              <w:t>Кол-во.</w:t>
            </w:r>
          </w:p>
        </w:tc>
        <w:tc>
          <w:tcPr>
            <w:tcW w:w="1559" w:type="dxa"/>
            <w:tcBorders>
              <w:top w:val="single" w:sz="4" w:space="0" w:color="auto"/>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b/>
                <w:bCs/>
                <w:color w:val="000000"/>
              </w:rPr>
            </w:pPr>
            <w:r w:rsidRPr="00D94CDF">
              <w:rPr>
                <w:rFonts w:ascii="Times New Roman" w:eastAsia="Times New Roman" w:hAnsi="Times New Roman" w:cs="Times New Roman"/>
                <w:b/>
                <w:bCs/>
                <w:color w:val="000000"/>
              </w:rPr>
              <w:t>Цена за ед. (тенге)</w:t>
            </w:r>
          </w:p>
        </w:tc>
        <w:tc>
          <w:tcPr>
            <w:tcW w:w="1559" w:type="dxa"/>
            <w:tcBorders>
              <w:top w:val="single" w:sz="4" w:space="0" w:color="auto"/>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b/>
                <w:bCs/>
                <w:color w:val="000000"/>
              </w:rPr>
            </w:pPr>
            <w:r w:rsidRPr="00D94CDF">
              <w:rPr>
                <w:rFonts w:ascii="Times New Roman" w:eastAsia="Times New Roman" w:hAnsi="Times New Roman" w:cs="Times New Roman"/>
                <w:b/>
                <w:bCs/>
                <w:color w:val="000000"/>
              </w:rPr>
              <w:t>Сумма (тенге)</w:t>
            </w:r>
          </w:p>
        </w:tc>
      </w:tr>
      <w:tr w:rsidR="00D94CDF" w:rsidRPr="00D94CDF" w:rsidTr="00D94CDF">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b/>
                <w:bCs/>
                <w:color w:val="000000"/>
              </w:rPr>
            </w:pPr>
            <w:r w:rsidRPr="00D94CDF">
              <w:rPr>
                <w:rFonts w:ascii="Times New Roman" w:eastAsia="Times New Roman" w:hAnsi="Times New Roman" w:cs="Times New Roman"/>
                <w:b/>
                <w:bCs/>
                <w:color w:val="000000"/>
              </w:rPr>
              <w:t>1</w:t>
            </w:r>
          </w:p>
        </w:tc>
        <w:tc>
          <w:tcPr>
            <w:tcW w:w="4395" w:type="dxa"/>
            <w:tcBorders>
              <w:top w:val="nil"/>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color w:val="000000"/>
              </w:rPr>
            </w:pPr>
            <w:proofErr w:type="gramStart"/>
            <w:r w:rsidRPr="00D94CDF">
              <w:rPr>
                <w:rFonts w:ascii="Times New Roman" w:eastAsia="Times New Roman" w:hAnsi="Times New Roman" w:cs="Times New Roman"/>
                <w:color w:val="000000"/>
              </w:rPr>
              <w:t>Уголь</w:t>
            </w:r>
            <w:proofErr w:type="gramEnd"/>
            <w:r w:rsidRPr="00D94CDF">
              <w:rPr>
                <w:rFonts w:ascii="Times New Roman" w:eastAsia="Times New Roman" w:hAnsi="Times New Roman" w:cs="Times New Roman"/>
                <w:color w:val="000000"/>
              </w:rPr>
              <w:t xml:space="preserve"> активированный капсулы 200мг №20</w:t>
            </w:r>
          </w:p>
        </w:tc>
        <w:tc>
          <w:tcPr>
            <w:tcW w:w="1276" w:type="dxa"/>
            <w:tcBorders>
              <w:top w:val="nil"/>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color w:val="000000"/>
              </w:rPr>
            </w:pPr>
            <w:proofErr w:type="spellStart"/>
            <w:r w:rsidRPr="00D94CDF">
              <w:rPr>
                <w:rFonts w:ascii="Times New Roman" w:eastAsia="Times New Roman" w:hAnsi="Times New Roman" w:cs="Times New Roman"/>
                <w:color w:val="000000"/>
              </w:rPr>
              <w:t>уп</w:t>
            </w:r>
            <w:proofErr w:type="spellEnd"/>
          </w:p>
        </w:tc>
        <w:tc>
          <w:tcPr>
            <w:tcW w:w="1134" w:type="dxa"/>
            <w:tcBorders>
              <w:top w:val="nil"/>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color w:val="000000"/>
              </w:rPr>
            </w:pPr>
            <w:r w:rsidRPr="00D94CDF">
              <w:rPr>
                <w:rFonts w:ascii="Times New Roman" w:eastAsia="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color w:val="000000"/>
              </w:rPr>
            </w:pPr>
            <w:r w:rsidRPr="00D94CDF">
              <w:rPr>
                <w:rFonts w:ascii="Times New Roman" w:eastAsia="Times New Roman" w:hAnsi="Times New Roman" w:cs="Times New Roman"/>
                <w:color w:val="000000"/>
              </w:rPr>
              <w:t>577,60</w:t>
            </w:r>
          </w:p>
        </w:tc>
        <w:tc>
          <w:tcPr>
            <w:tcW w:w="1559" w:type="dxa"/>
            <w:tcBorders>
              <w:top w:val="nil"/>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color w:val="000000"/>
              </w:rPr>
            </w:pPr>
            <w:r w:rsidRPr="00D94CDF">
              <w:rPr>
                <w:rFonts w:ascii="Times New Roman" w:eastAsia="Times New Roman" w:hAnsi="Times New Roman" w:cs="Times New Roman"/>
                <w:color w:val="000000"/>
              </w:rPr>
              <w:t>57760,00</w:t>
            </w:r>
          </w:p>
        </w:tc>
      </w:tr>
      <w:tr w:rsidR="00D94CDF" w:rsidRPr="00D94CDF" w:rsidTr="00D94CDF">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b/>
                <w:bCs/>
                <w:color w:val="000000"/>
              </w:rPr>
            </w:pPr>
            <w:r w:rsidRPr="00D94CDF">
              <w:rPr>
                <w:rFonts w:ascii="Times New Roman" w:eastAsia="Times New Roman" w:hAnsi="Times New Roman" w:cs="Times New Roman"/>
                <w:b/>
                <w:bCs/>
                <w:color w:val="000000"/>
              </w:rPr>
              <w:t>2</w:t>
            </w:r>
          </w:p>
        </w:tc>
        <w:tc>
          <w:tcPr>
            <w:tcW w:w="4395" w:type="dxa"/>
            <w:tcBorders>
              <w:top w:val="nil"/>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color w:val="000000"/>
              </w:rPr>
            </w:pPr>
            <w:proofErr w:type="spellStart"/>
            <w:r w:rsidRPr="00D94CDF">
              <w:rPr>
                <w:rFonts w:ascii="Times New Roman" w:eastAsia="Times New Roman" w:hAnsi="Times New Roman" w:cs="Times New Roman"/>
                <w:color w:val="000000"/>
              </w:rPr>
              <w:t>Клозапин</w:t>
            </w:r>
            <w:proofErr w:type="spellEnd"/>
            <w:r w:rsidRPr="00D94CDF">
              <w:rPr>
                <w:rFonts w:ascii="Times New Roman" w:eastAsia="Times New Roman" w:hAnsi="Times New Roman" w:cs="Times New Roman"/>
                <w:color w:val="000000"/>
              </w:rPr>
              <w:t xml:space="preserve"> 100мг №50</w:t>
            </w:r>
          </w:p>
        </w:tc>
        <w:tc>
          <w:tcPr>
            <w:tcW w:w="1276" w:type="dxa"/>
            <w:tcBorders>
              <w:top w:val="nil"/>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color w:val="000000"/>
              </w:rPr>
            </w:pPr>
            <w:proofErr w:type="spellStart"/>
            <w:r w:rsidRPr="00D94CDF">
              <w:rPr>
                <w:rFonts w:ascii="Times New Roman" w:eastAsia="Times New Roman" w:hAnsi="Times New Roman" w:cs="Times New Roman"/>
                <w:color w:val="000000"/>
              </w:rPr>
              <w:t>уп</w:t>
            </w:r>
            <w:proofErr w:type="spellEnd"/>
          </w:p>
        </w:tc>
        <w:tc>
          <w:tcPr>
            <w:tcW w:w="1134" w:type="dxa"/>
            <w:tcBorders>
              <w:top w:val="nil"/>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color w:val="000000"/>
              </w:rPr>
            </w:pPr>
            <w:r w:rsidRPr="00D94CDF">
              <w:rPr>
                <w:rFonts w:ascii="Times New Roman" w:eastAsia="Times New Roman" w:hAnsi="Times New Roman" w:cs="Times New Roman"/>
                <w:color w:val="000000"/>
              </w:rPr>
              <w:t>100</w:t>
            </w:r>
          </w:p>
        </w:tc>
        <w:tc>
          <w:tcPr>
            <w:tcW w:w="1559" w:type="dxa"/>
            <w:tcBorders>
              <w:top w:val="nil"/>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color w:val="000000"/>
              </w:rPr>
            </w:pPr>
            <w:r w:rsidRPr="00D94CDF">
              <w:rPr>
                <w:rFonts w:ascii="Times New Roman" w:eastAsia="Times New Roman" w:hAnsi="Times New Roman" w:cs="Times New Roman"/>
                <w:color w:val="000000"/>
              </w:rPr>
              <w:t>1707,50</w:t>
            </w:r>
          </w:p>
        </w:tc>
        <w:tc>
          <w:tcPr>
            <w:tcW w:w="1559" w:type="dxa"/>
            <w:tcBorders>
              <w:top w:val="nil"/>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color w:val="000000"/>
              </w:rPr>
            </w:pPr>
            <w:r w:rsidRPr="00D94CDF">
              <w:rPr>
                <w:rFonts w:ascii="Times New Roman" w:eastAsia="Times New Roman" w:hAnsi="Times New Roman" w:cs="Times New Roman"/>
                <w:color w:val="000000"/>
              </w:rPr>
              <w:t>170750,00</w:t>
            </w:r>
          </w:p>
        </w:tc>
      </w:tr>
      <w:tr w:rsidR="00D94CDF" w:rsidRPr="00D94CDF" w:rsidTr="00D94CDF">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b/>
                <w:bCs/>
                <w:color w:val="000000"/>
              </w:rPr>
            </w:pPr>
            <w:r w:rsidRPr="00D94CDF">
              <w:rPr>
                <w:rFonts w:ascii="Times New Roman" w:eastAsia="Times New Roman" w:hAnsi="Times New Roman" w:cs="Times New Roman"/>
                <w:b/>
                <w:bCs/>
                <w:color w:val="000000"/>
              </w:rPr>
              <w:t>3</w:t>
            </w:r>
          </w:p>
        </w:tc>
        <w:tc>
          <w:tcPr>
            <w:tcW w:w="4395" w:type="dxa"/>
            <w:tcBorders>
              <w:top w:val="nil"/>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color w:val="000000"/>
              </w:rPr>
            </w:pPr>
            <w:r w:rsidRPr="00D94CDF">
              <w:rPr>
                <w:rFonts w:ascii="Times New Roman" w:eastAsia="Times New Roman" w:hAnsi="Times New Roman" w:cs="Times New Roman"/>
                <w:color w:val="000000"/>
              </w:rPr>
              <w:t>Стрептомицин, порошок для приготовления раствора для в/м 1г</w:t>
            </w:r>
          </w:p>
        </w:tc>
        <w:tc>
          <w:tcPr>
            <w:tcW w:w="1276" w:type="dxa"/>
            <w:tcBorders>
              <w:top w:val="nil"/>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color w:val="000000"/>
              </w:rPr>
            </w:pPr>
            <w:proofErr w:type="spellStart"/>
            <w:r w:rsidRPr="00D94CDF">
              <w:rPr>
                <w:rFonts w:ascii="Times New Roman" w:eastAsia="Times New Roman" w:hAnsi="Times New Roman" w:cs="Times New Roman"/>
                <w:color w:val="000000"/>
              </w:rPr>
              <w:t>фл</w:t>
            </w:r>
            <w:proofErr w:type="spellEnd"/>
          </w:p>
        </w:tc>
        <w:tc>
          <w:tcPr>
            <w:tcW w:w="1134" w:type="dxa"/>
            <w:tcBorders>
              <w:top w:val="nil"/>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color w:val="000000"/>
              </w:rPr>
            </w:pPr>
            <w:r w:rsidRPr="00D94CDF">
              <w:rPr>
                <w:rFonts w:ascii="Times New Roman" w:eastAsia="Times New Roman" w:hAnsi="Times New Roman" w:cs="Times New Roman"/>
                <w:color w:val="000000"/>
              </w:rPr>
              <w:t>33</w:t>
            </w:r>
          </w:p>
        </w:tc>
        <w:tc>
          <w:tcPr>
            <w:tcW w:w="1559" w:type="dxa"/>
            <w:tcBorders>
              <w:top w:val="nil"/>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color w:val="000000"/>
              </w:rPr>
            </w:pPr>
            <w:r w:rsidRPr="00D94CDF">
              <w:rPr>
                <w:rFonts w:ascii="Times New Roman" w:eastAsia="Times New Roman" w:hAnsi="Times New Roman" w:cs="Times New Roman"/>
                <w:color w:val="000000"/>
              </w:rPr>
              <w:t>28,48</w:t>
            </w:r>
          </w:p>
        </w:tc>
        <w:tc>
          <w:tcPr>
            <w:tcW w:w="1559" w:type="dxa"/>
            <w:tcBorders>
              <w:top w:val="nil"/>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color w:val="000000"/>
              </w:rPr>
            </w:pPr>
            <w:r w:rsidRPr="00D94CDF">
              <w:rPr>
                <w:rFonts w:ascii="Times New Roman" w:eastAsia="Times New Roman" w:hAnsi="Times New Roman" w:cs="Times New Roman"/>
                <w:color w:val="000000"/>
              </w:rPr>
              <w:t>939,84</w:t>
            </w:r>
          </w:p>
        </w:tc>
      </w:tr>
      <w:tr w:rsidR="00D94CDF" w:rsidRPr="00D94CDF" w:rsidTr="00D94CDF">
        <w:trPr>
          <w:trHeight w:val="300"/>
        </w:trPr>
        <w:tc>
          <w:tcPr>
            <w:tcW w:w="893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D94CDF" w:rsidRPr="00D94CDF" w:rsidRDefault="00D94CDF" w:rsidP="00D94CDF">
            <w:pPr>
              <w:spacing w:after="0" w:line="240" w:lineRule="auto"/>
              <w:jc w:val="right"/>
              <w:rPr>
                <w:rFonts w:ascii="Times New Roman" w:eastAsia="Times New Roman" w:hAnsi="Times New Roman" w:cs="Times New Roman"/>
                <w:b/>
                <w:bCs/>
                <w:color w:val="000000"/>
              </w:rPr>
            </w:pPr>
            <w:r w:rsidRPr="00D94CDF">
              <w:rPr>
                <w:rFonts w:ascii="Times New Roman" w:eastAsia="Times New Roman" w:hAnsi="Times New Roman" w:cs="Times New Roman"/>
                <w:b/>
                <w:bCs/>
                <w:color w:val="000000"/>
              </w:rPr>
              <w:t>ИТОГО</w:t>
            </w:r>
          </w:p>
        </w:tc>
        <w:tc>
          <w:tcPr>
            <w:tcW w:w="1559" w:type="dxa"/>
            <w:tcBorders>
              <w:top w:val="nil"/>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b/>
                <w:bCs/>
                <w:color w:val="000000"/>
              </w:rPr>
            </w:pPr>
            <w:r w:rsidRPr="00D94CDF">
              <w:rPr>
                <w:rFonts w:ascii="Times New Roman" w:eastAsia="Times New Roman" w:hAnsi="Times New Roman" w:cs="Times New Roman"/>
                <w:b/>
                <w:bCs/>
                <w:color w:val="000000"/>
              </w:rPr>
              <w:t>229449,84</w:t>
            </w:r>
          </w:p>
        </w:tc>
      </w:tr>
    </w:tbl>
    <w:p w:rsidR="00814239" w:rsidRPr="00B12EDF" w:rsidRDefault="00814239" w:rsidP="00814239">
      <w:pPr>
        <w:spacing w:after="0" w:line="240" w:lineRule="auto"/>
        <w:rPr>
          <w:rFonts w:ascii="Times New Roman" w:hAnsi="Times New Roman" w:cs="Times New Roman"/>
          <w:sz w:val="24"/>
          <w:szCs w:val="24"/>
          <w:u w:val="single"/>
        </w:rPr>
      </w:pPr>
    </w:p>
    <w:p w:rsidR="00E164A8" w:rsidRPr="00B12EDF" w:rsidRDefault="00E164A8" w:rsidP="00E164A8">
      <w:pPr>
        <w:spacing w:after="0" w:line="240" w:lineRule="auto"/>
        <w:ind w:left="-1134" w:firstLine="1134"/>
        <w:jc w:val="both"/>
        <w:rPr>
          <w:rFonts w:ascii="Times New Roman" w:hAnsi="Times New Roman" w:cs="Times New Roman"/>
          <w:b/>
          <w:sz w:val="24"/>
          <w:szCs w:val="24"/>
        </w:rPr>
      </w:pPr>
      <w:r w:rsidRPr="00B12EDF">
        <w:rPr>
          <w:rFonts w:ascii="Times New Roman" w:hAnsi="Times New Roman" w:cs="Times New Roman"/>
          <w:b/>
          <w:sz w:val="24"/>
          <w:szCs w:val="24"/>
          <w:lang w:val="kk-KZ"/>
        </w:rPr>
        <w:t>2.</w:t>
      </w:r>
      <w:r w:rsidRPr="00B12EDF">
        <w:rPr>
          <w:rFonts w:ascii="Times New Roman" w:hAnsi="Times New Roman" w:cs="Times New Roman"/>
          <w:b/>
          <w:sz w:val="24"/>
          <w:szCs w:val="24"/>
        </w:rPr>
        <w:t>Сумма, выделенная для закупки</w:t>
      </w:r>
    </w:p>
    <w:p w:rsidR="00E164A8" w:rsidRPr="00B12EDF" w:rsidRDefault="00D94CDF" w:rsidP="00E164A8">
      <w:pPr>
        <w:pStyle w:val="a3"/>
        <w:spacing w:after="0" w:line="240" w:lineRule="auto"/>
        <w:ind w:left="-774"/>
        <w:jc w:val="center"/>
        <w:rPr>
          <w:rFonts w:ascii="Times New Roman" w:hAnsi="Times New Roman" w:cs="Times New Roman"/>
          <w:sz w:val="24"/>
          <w:szCs w:val="24"/>
          <w:u w:val="single"/>
        </w:rPr>
      </w:pPr>
      <w:r>
        <w:rPr>
          <w:rFonts w:ascii="Times New Roman" w:hAnsi="Times New Roman" w:cs="Times New Roman"/>
          <w:sz w:val="24"/>
          <w:szCs w:val="24"/>
          <w:u w:val="single"/>
          <w:lang w:val="kk-KZ"/>
        </w:rPr>
        <w:t>229 449,84</w:t>
      </w:r>
      <w:r w:rsidR="00377AB4">
        <w:rPr>
          <w:rFonts w:ascii="Times New Roman" w:hAnsi="Times New Roman" w:cs="Times New Roman"/>
          <w:sz w:val="24"/>
          <w:szCs w:val="24"/>
          <w:u w:val="single"/>
          <w:lang w:val="kk-KZ"/>
        </w:rPr>
        <w:t xml:space="preserve"> </w:t>
      </w:r>
      <w:r w:rsidR="00E164A8" w:rsidRPr="00B12EDF">
        <w:rPr>
          <w:rFonts w:ascii="Times New Roman" w:hAnsi="Times New Roman" w:cs="Times New Roman"/>
          <w:sz w:val="24"/>
          <w:szCs w:val="24"/>
          <w:u w:val="single"/>
        </w:rPr>
        <w:t>(</w:t>
      </w:r>
      <w:r>
        <w:rPr>
          <w:rFonts w:ascii="Times New Roman" w:hAnsi="Times New Roman" w:cs="Times New Roman"/>
          <w:sz w:val="24"/>
          <w:szCs w:val="24"/>
          <w:u w:val="single"/>
          <w:lang w:val="kk-KZ"/>
        </w:rPr>
        <w:t>Двести двадцать девять тысяч четыреста сорок девять</w:t>
      </w:r>
      <w:r w:rsidR="00E164A8" w:rsidRPr="00B12EDF">
        <w:rPr>
          <w:rFonts w:ascii="Times New Roman" w:hAnsi="Times New Roman" w:cs="Times New Roman"/>
          <w:sz w:val="24"/>
          <w:szCs w:val="24"/>
          <w:u w:val="single"/>
        </w:rPr>
        <w:t xml:space="preserve">) тенге </w:t>
      </w:r>
      <w:r>
        <w:rPr>
          <w:rFonts w:ascii="Times New Roman" w:hAnsi="Times New Roman" w:cs="Times New Roman"/>
          <w:sz w:val="24"/>
          <w:szCs w:val="24"/>
          <w:u w:val="single"/>
          <w:lang w:val="kk-KZ"/>
        </w:rPr>
        <w:t>8</w:t>
      </w:r>
      <w:r w:rsidR="00E55258">
        <w:rPr>
          <w:rFonts w:ascii="Times New Roman" w:hAnsi="Times New Roman" w:cs="Times New Roman"/>
          <w:sz w:val="24"/>
          <w:szCs w:val="24"/>
          <w:u w:val="single"/>
          <w:lang w:val="kk-KZ"/>
        </w:rPr>
        <w:t>4</w:t>
      </w:r>
      <w:r w:rsidR="00E164A8" w:rsidRPr="00B12EDF">
        <w:rPr>
          <w:rFonts w:ascii="Times New Roman" w:hAnsi="Times New Roman" w:cs="Times New Roman"/>
          <w:sz w:val="24"/>
          <w:szCs w:val="24"/>
          <w:u w:val="single"/>
        </w:rPr>
        <w:t xml:space="preserve"> тиын.</w:t>
      </w:r>
    </w:p>
    <w:p w:rsidR="00E164A8" w:rsidRPr="00B12EDF" w:rsidRDefault="00E164A8" w:rsidP="00E164A8">
      <w:pPr>
        <w:pStyle w:val="a3"/>
        <w:spacing w:after="0" w:line="240" w:lineRule="auto"/>
        <w:ind w:left="-774"/>
        <w:jc w:val="center"/>
        <w:rPr>
          <w:rFonts w:ascii="Times New Roman" w:hAnsi="Times New Roman" w:cs="Times New Roman"/>
          <w:i/>
          <w:sz w:val="24"/>
          <w:szCs w:val="24"/>
        </w:rPr>
      </w:pPr>
      <w:r w:rsidRPr="00B12EDF">
        <w:rPr>
          <w:rFonts w:ascii="Times New Roman" w:hAnsi="Times New Roman" w:cs="Times New Roman"/>
          <w:i/>
          <w:sz w:val="24"/>
          <w:szCs w:val="24"/>
        </w:rPr>
        <w:t>(сумма)</w:t>
      </w:r>
    </w:p>
    <w:p w:rsidR="00E164A8" w:rsidRPr="00B12EDF" w:rsidRDefault="00E164A8" w:rsidP="00E164A8">
      <w:pPr>
        <w:spacing w:after="0" w:line="240" w:lineRule="auto"/>
        <w:ind w:left="-1134" w:firstLine="1134"/>
        <w:jc w:val="both"/>
        <w:rPr>
          <w:rFonts w:ascii="Times New Roman" w:hAnsi="Times New Roman" w:cs="Times New Roman"/>
          <w:b/>
          <w:sz w:val="24"/>
          <w:szCs w:val="24"/>
        </w:rPr>
      </w:pPr>
      <w:r w:rsidRPr="00B12EDF">
        <w:rPr>
          <w:rFonts w:ascii="Times New Roman" w:hAnsi="Times New Roman" w:cs="Times New Roman"/>
          <w:b/>
          <w:sz w:val="24"/>
          <w:szCs w:val="24"/>
          <w:lang w:val="kk-KZ"/>
        </w:rPr>
        <w:t>3.</w:t>
      </w:r>
      <w:r w:rsidRPr="00B12EDF">
        <w:rPr>
          <w:rFonts w:ascii="Times New Roman" w:hAnsi="Times New Roman" w:cs="Times New Roman"/>
          <w:b/>
          <w:sz w:val="24"/>
          <w:szCs w:val="24"/>
        </w:rPr>
        <w:t>Обоснование применения данного способа:</w:t>
      </w:r>
    </w:p>
    <w:p w:rsidR="00D5341F" w:rsidRPr="00B12EDF" w:rsidRDefault="00D5341F" w:rsidP="00D5341F">
      <w:pPr>
        <w:pStyle w:val="a3"/>
        <w:spacing w:after="0" w:line="240" w:lineRule="auto"/>
        <w:ind w:left="-774" w:firstLine="774"/>
        <w:jc w:val="both"/>
        <w:rPr>
          <w:rFonts w:ascii="Times New Roman" w:hAnsi="Times New Roman" w:cs="Times New Roman"/>
          <w:sz w:val="24"/>
          <w:szCs w:val="24"/>
          <w:u w:val="single"/>
        </w:rPr>
      </w:pPr>
      <w:r w:rsidRPr="00B12EDF">
        <w:rPr>
          <w:rFonts w:ascii="Times New Roman" w:hAnsi="Times New Roman" w:cs="Times New Roman"/>
          <w:sz w:val="24"/>
          <w:szCs w:val="24"/>
          <w:u w:val="single"/>
        </w:rPr>
        <w:t>Согласно  пункта 10</w:t>
      </w:r>
      <w:r>
        <w:rPr>
          <w:rFonts w:ascii="Times New Roman" w:hAnsi="Times New Roman" w:cs="Times New Roman"/>
          <w:sz w:val="24"/>
          <w:szCs w:val="24"/>
          <w:u w:val="single"/>
          <w:lang w:val="kk-KZ"/>
        </w:rPr>
        <w:t>3</w:t>
      </w:r>
      <w:r w:rsidRPr="00B12EDF">
        <w:rPr>
          <w:rFonts w:ascii="Times New Roman" w:hAnsi="Times New Roman" w:cs="Times New Roman"/>
          <w:sz w:val="24"/>
          <w:szCs w:val="24"/>
          <w:u w:val="single"/>
        </w:rPr>
        <w:t xml:space="preserve"> главы </w:t>
      </w:r>
      <w:r>
        <w:rPr>
          <w:rFonts w:ascii="Times New Roman" w:hAnsi="Times New Roman" w:cs="Times New Roman"/>
          <w:sz w:val="24"/>
          <w:szCs w:val="24"/>
          <w:u w:val="single"/>
          <w:lang w:val="kk-KZ"/>
        </w:rPr>
        <w:t>10</w:t>
      </w:r>
      <w:r w:rsidRPr="00B12EDF">
        <w:rPr>
          <w:rFonts w:ascii="Times New Roman" w:hAnsi="Times New Roman" w:cs="Times New Roman"/>
          <w:sz w:val="24"/>
          <w:szCs w:val="24"/>
          <w:u w:val="single"/>
        </w:rPr>
        <w:t xml:space="preserve">  Правил организации и проведения закупа лекарственных средств, профилактических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ПП РК от 30 октября 2009 года №1729, ПП РК от </w:t>
      </w:r>
      <w:r>
        <w:rPr>
          <w:rFonts w:ascii="Times New Roman" w:hAnsi="Times New Roman" w:cs="Times New Roman"/>
          <w:sz w:val="24"/>
          <w:szCs w:val="24"/>
          <w:u w:val="single"/>
        </w:rPr>
        <w:t>08</w:t>
      </w:r>
      <w:r w:rsidRPr="00B12EDF">
        <w:rPr>
          <w:rFonts w:ascii="Times New Roman" w:hAnsi="Times New Roman" w:cs="Times New Roman"/>
          <w:sz w:val="24"/>
          <w:szCs w:val="24"/>
          <w:u w:val="single"/>
        </w:rPr>
        <w:t xml:space="preserve"> </w:t>
      </w:r>
      <w:r>
        <w:rPr>
          <w:rFonts w:ascii="Times New Roman" w:hAnsi="Times New Roman" w:cs="Times New Roman"/>
          <w:sz w:val="24"/>
          <w:szCs w:val="24"/>
          <w:u w:val="single"/>
        </w:rPr>
        <w:t>ноября</w:t>
      </w:r>
      <w:r w:rsidRPr="00B12EDF">
        <w:rPr>
          <w:rFonts w:ascii="Times New Roman" w:hAnsi="Times New Roman" w:cs="Times New Roman"/>
          <w:sz w:val="24"/>
          <w:szCs w:val="24"/>
          <w:u w:val="single"/>
        </w:rPr>
        <w:t xml:space="preserve"> 201</w:t>
      </w:r>
      <w:r>
        <w:rPr>
          <w:rFonts w:ascii="Times New Roman" w:hAnsi="Times New Roman" w:cs="Times New Roman"/>
          <w:sz w:val="24"/>
          <w:szCs w:val="24"/>
          <w:u w:val="single"/>
        </w:rPr>
        <w:t>7</w:t>
      </w:r>
      <w:r w:rsidRPr="00B12EDF">
        <w:rPr>
          <w:rFonts w:ascii="Times New Roman" w:hAnsi="Times New Roman" w:cs="Times New Roman"/>
          <w:sz w:val="24"/>
          <w:szCs w:val="24"/>
          <w:u w:val="single"/>
        </w:rPr>
        <w:t xml:space="preserve"> года №</w:t>
      </w:r>
      <w:r>
        <w:rPr>
          <w:rFonts w:ascii="Times New Roman" w:hAnsi="Times New Roman" w:cs="Times New Roman"/>
          <w:sz w:val="24"/>
          <w:szCs w:val="24"/>
          <w:u w:val="single"/>
        </w:rPr>
        <w:t>719</w:t>
      </w:r>
      <w:r w:rsidRPr="00B12EDF">
        <w:rPr>
          <w:rFonts w:ascii="Times New Roman" w:hAnsi="Times New Roman" w:cs="Times New Roman"/>
          <w:sz w:val="24"/>
          <w:szCs w:val="24"/>
          <w:u w:val="single"/>
        </w:rPr>
        <w:t>.</w:t>
      </w:r>
    </w:p>
    <w:p w:rsidR="009F06BE" w:rsidRPr="00B12EDF" w:rsidRDefault="009F06BE" w:rsidP="009F06BE">
      <w:pPr>
        <w:spacing w:after="0" w:line="240" w:lineRule="auto"/>
        <w:jc w:val="both"/>
        <w:rPr>
          <w:rFonts w:ascii="Times New Roman" w:hAnsi="Times New Roman" w:cs="Times New Roman"/>
          <w:b/>
          <w:sz w:val="24"/>
          <w:szCs w:val="24"/>
        </w:rPr>
      </w:pPr>
      <w:r w:rsidRPr="00B12EDF">
        <w:rPr>
          <w:rFonts w:ascii="Times New Roman" w:hAnsi="Times New Roman" w:cs="Times New Roman"/>
          <w:b/>
          <w:sz w:val="24"/>
          <w:szCs w:val="24"/>
        </w:rPr>
        <w:t>4.Наименование и местонахождение потенциальных поставщиков, предоставивших ценовые предложения:</w:t>
      </w:r>
    </w:p>
    <w:tbl>
      <w:tblPr>
        <w:tblStyle w:val="a4"/>
        <w:tblW w:w="9322" w:type="dxa"/>
        <w:tblLook w:val="04A0" w:firstRow="1" w:lastRow="0" w:firstColumn="1" w:lastColumn="0" w:noHBand="0" w:noVBand="1"/>
      </w:tblPr>
      <w:tblGrid>
        <w:gridCol w:w="675"/>
        <w:gridCol w:w="3969"/>
        <w:gridCol w:w="2694"/>
        <w:gridCol w:w="1984"/>
      </w:tblGrid>
      <w:tr w:rsidR="00D27439" w:rsidTr="009C78AA">
        <w:tc>
          <w:tcPr>
            <w:tcW w:w="675" w:type="dxa"/>
          </w:tcPr>
          <w:p w:rsidR="00D27439" w:rsidRDefault="00D27439" w:rsidP="00D27439">
            <w:pPr>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w:t>
            </w:r>
          </w:p>
        </w:tc>
        <w:tc>
          <w:tcPr>
            <w:tcW w:w="3969" w:type="dxa"/>
          </w:tcPr>
          <w:p w:rsidR="00D27439" w:rsidRDefault="00D27439" w:rsidP="00D27439">
            <w:pPr>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Наименование потенциального поставщика</w:t>
            </w:r>
          </w:p>
        </w:tc>
        <w:tc>
          <w:tcPr>
            <w:tcW w:w="2694" w:type="dxa"/>
          </w:tcPr>
          <w:p w:rsidR="00D27439" w:rsidRDefault="00D27439" w:rsidP="00D27439">
            <w:pPr>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Адрес потенциального поставщика</w:t>
            </w:r>
          </w:p>
        </w:tc>
        <w:tc>
          <w:tcPr>
            <w:tcW w:w="1984" w:type="dxa"/>
          </w:tcPr>
          <w:p w:rsidR="00D27439" w:rsidRDefault="00D27439" w:rsidP="00D27439">
            <w:pPr>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Дата и время подачи заявки</w:t>
            </w:r>
          </w:p>
        </w:tc>
      </w:tr>
      <w:tr w:rsidR="0073184E" w:rsidTr="009C78AA">
        <w:tc>
          <w:tcPr>
            <w:tcW w:w="675" w:type="dxa"/>
          </w:tcPr>
          <w:p w:rsidR="0073184E" w:rsidRDefault="0073184E" w:rsidP="0073184E">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1</w:t>
            </w:r>
          </w:p>
        </w:tc>
        <w:tc>
          <w:tcPr>
            <w:tcW w:w="3969" w:type="dxa"/>
          </w:tcPr>
          <w:p w:rsidR="0073184E" w:rsidRPr="001D3B94" w:rsidRDefault="0073184E" w:rsidP="0073184E">
            <w:pPr>
              <w:jc w:val="center"/>
              <w:rPr>
                <w:rFonts w:ascii="Times New Roman" w:hAnsi="Times New Roman" w:cs="Times New Roman"/>
                <w:iCs/>
                <w:color w:val="000000"/>
                <w:sz w:val="24"/>
                <w:szCs w:val="24"/>
              </w:rPr>
            </w:pPr>
            <w:r w:rsidRPr="001D3B94">
              <w:rPr>
                <w:rFonts w:ascii="Times New Roman" w:hAnsi="Times New Roman" w:cs="Times New Roman"/>
                <w:iCs/>
                <w:color w:val="000000"/>
                <w:sz w:val="24"/>
                <w:szCs w:val="24"/>
              </w:rPr>
              <w:t>Северо-Казахстанский филиал ТОО "Казахская фармацевтическая компания "МЕДСЕРВИС ПЛЮС"</w:t>
            </w:r>
          </w:p>
        </w:tc>
        <w:tc>
          <w:tcPr>
            <w:tcW w:w="2694" w:type="dxa"/>
          </w:tcPr>
          <w:p w:rsidR="0073184E" w:rsidRDefault="0073184E" w:rsidP="0073184E">
            <w:pPr>
              <w:jc w:val="center"/>
              <w:rPr>
                <w:rFonts w:ascii="Times New Roman" w:hAnsi="Times New Roman" w:cs="Times New Roman"/>
                <w:iCs/>
                <w:color w:val="000000"/>
                <w:sz w:val="24"/>
                <w:szCs w:val="24"/>
              </w:rPr>
            </w:pPr>
            <w:r w:rsidRPr="001D3B94">
              <w:rPr>
                <w:rFonts w:ascii="Times New Roman" w:hAnsi="Times New Roman" w:cs="Times New Roman"/>
                <w:iCs/>
                <w:color w:val="000000"/>
                <w:sz w:val="24"/>
                <w:szCs w:val="24"/>
              </w:rPr>
              <w:t xml:space="preserve">Северо-Казахстанская область, </w:t>
            </w:r>
            <w:proofErr w:type="spellStart"/>
            <w:r w:rsidRPr="001D3B94">
              <w:rPr>
                <w:rFonts w:ascii="Times New Roman" w:hAnsi="Times New Roman" w:cs="Times New Roman"/>
                <w:iCs/>
                <w:color w:val="000000"/>
                <w:sz w:val="24"/>
                <w:szCs w:val="24"/>
              </w:rPr>
              <w:t>г.Петропавловск</w:t>
            </w:r>
            <w:proofErr w:type="spellEnd"/>
            <w:r w:rsidRPr="001D3B94">
              <w:rPr>
                <w:rFonts w:ascii="Times New Roman" w:hAnsi="Times New Roman" w:cs="Times New Roman"/>
                <w:iCs/>
                <w:color w:val="000000"/>
                <w:sz w:val="24"/>
                <w:szCs w:val="24"/>
              </w:rPr>
              <w:t xml:space="preserve">, </w:t>
            </w:r>
            <w:proofErr w:type="spellStart"/>
            <w:proofErr w:type="gramStart"/>
            <w:r>
              <w:rPr>
                <w:rFonts w:ascii="Times New Roman" w:hAnsi="Times New Roman" w:cs="Times New Roman"/>
                <w:iCs/>
                <w:color w:val="000000"/>
                <w:sz w:val="24"/>
                <w:szCs w:val="24"/>
              </w:rPr>
              <w:t>ул.</w:t>
            </w:r>
            <w:r w:rsidRPr="001D3B94">
              <w:rPr>
                <w:rFonts w:ascii="Times New Roman" w:hAnsi="Times New Roman" w:cs="Times New Roman"/>
                <w:iCs/>
                <w:color w:val="000000"/>
                <w:sz w:val="24"/>
                <w:szCs w:val="24"/>
              </w:rPr>
              <w:t>имени</w:t>
            </w:r>
            <w:proofErr w:type="spellEnd"/>
            <w:proofErr w:type="gramEnd"/>
            <w:r w:rsidRPr="001D3B94">
              <w:rPr>
                <w:rFonts w:ascii="Times New Roman" w:hAnsi="Times New Roman" w:cs="Times New Roman"/>
                <w:iCs/>
                <w:color w:val="000000"/>
                <w:sz w:val="24"/>
                <w:szCs w:val="24"/>
              </w:rPr>
              <w:t xml:space="preserve"> Жамбыла, 123</w:t>
            </w:r>
          </w:p>
          <w:p w:rsidR="00D94CDF" w:rsidRPr="001D3B94" w:rsidRDefault="00D94CDF" w:rsidP="0073184E">
            <w:pPr>
              <w:jc w:val="center"/>
              <w:rPr>
                <w:rFonts w:ascii="Times New Roman" w:hAnsi="Times New Roman" w:cs="Times New Roman"/>
                <w:iCs/>
                <w:color w:val="000000"/>
                <w:sz w:val="24"/>
                <w:szCs w:val="24"/>
              </w:rPr>
            </w:pPr>
          </w:p>
        </w:tc>
        <w:tc>
          <w:tcPr>
            <w:tcW w:w="1984" w:type="dxa"/>
          </w:tcPr>
          <w:p w:rsidR="0073184E" w:rsidRDefault="00D94CDF" w:rsidP="0073184E">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23</w:t>
            </w:r>
            <w:r w:rsidR="0073184E">
              <w:rPr>
                <w:rFonts w:ascii="Times New Roman" w:hAnsi="Times New Roman" w:cs="Times New Roman"/>
                <w:iCs/>
                <w:color w:val="000000"/>
                <w:sz w:val="24"/>
                <w:szCs w:val="24"/>
                <w:lang w:val="kk-KZ"/>
              </w:rPr>
              <w:t>.05.2019</w:t>
            </w:r>
          </w:p>
          <w:p w:rsidR="0073184E" w:rsidRDefault="0073184E" w:rsidP="0073184E">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1</w:t>
            </w:r>
            <w:r w:rsidR="00D94CDF">
              <w:rPr>
                <w:rFonts w:ascii="Times New Roman" w:hAnsi="Times New Roman" w:cs="Times New Roman"/>
                <w:iCs/>
                <w:color w:val="000000"/>
                <w:sz w:val="24"/>
                <w:szCs w:val="24"/>
                <w:lang w:val="kk-KZ"/>
              </w:rPr>
              <w:t>5</w:t>
            </w:r>
            <w:r>
              <w:rPr>
                <w:rFonts w:ascii="Times New Roman" w:hAnsi="Times New Roman" w:cs="Times New Roman"/>
                <w:iCs/>
                <w:color w:val="000000"/>
                <w:sz w:val="24"/>
                <w:szCs w:val="24"/>
                <w:lang w:val="kk-KZ"/>
              </w:rPr>
              <w:t>:</w:t>
            </w:r>
            <w:r w:rsidR="00D94CDF">
              <w:rPr>
                <w:rFonts w:ascii="Times New Roman" w:hAnsi="Times New Roman" w:cs="Times New Roman"/>
                <w:iCs/>
                <w:color w:val="000000"/>
                <w:sz w:val="24"/>
                <w:szCs w:val="24"/>
                <w:lang w:val="kk-KZ"/>
              </w:rPr>
              <w:t>08</w:t>
            </w:r>
          </w:p>
        </w:tc>
      </w:tr>
    </w:tbl>
    <w:p w:rsidR="0067790B" w:rsidRDefault="0067790B" w:rsidP="0067790B">
      <w:pPr>
        <w:spacing w:after="0" w:line="240" w:lineRule="auto"/>
        <w:jc w:val="both"/>
        <w:rPr>
          <w:rFonts w:ascii="Times New Roman" w:hAnsi="Times New Roman" w:cs="Times New Roman"/>
          <w:b/>
          <w:iCs/>
          <w:color w:val="000000"/>
          <w:sz w:val="24"/>
          <w:szCs w:val="24"/>
        </w:rPr>
      </w:pPr>
      <w:r w:rsidRPr="00B12EDF">
        <w:rPr>
          <w:rFonts w:ascii="Times New Roman" w:hAnsi="Times New Roman" w:cs="Times New Roman"/>
          <w:b/>
          <w:iCs/>
          <w:color w:val="000000"/>
          <w:sz w:val="24"/>
          <w:szCs w:val="24"/>
          <w:lang w:val="kk-KZ"/>
        </w:rPr>
        <w:t>5.</w:t>
      </w:r>
      <w:r w:rsidRPr="00B12EDF">
        <w:rPr>
          <w:rFonts w:ascii="Times New Roman" w:hAnsi="Times New Roman" w:cs="Times New Roman"/>
          <w:b/>
          <w:iCs/>
          <w:color w:val="000000"/>
          <w:sz w:val="24"/>
          <w:szCs w:val="24"/>
        </w:rPr>
        <w:t>Эксперты не привлекались.</w:t>
      </w:r>
    </w:p>
    <w:p w:rsidR="0067790B" w:rsidRPr="00B12EDF" w:rsidRDefault="0067790B" w:rsidP="0067790B">
      <w:pPr>
        <w:spacing w:after="0" w:line="240" w:lineRule="auto"/>
        <w:jc w:val="both"/>
        <w:rPr>
          <w:rFonts w:ascii="Times New Roman" w:hAnsi="Times New Roman" w:cs="Times New Roman"/>
          <w:b/>
          <w:iCs/>
          <w:color w:val="000000"/>
          <w:sz w:val="24"/>
          <w:szCs w:val="24"/>
          <w:lang w:val="kk-KZ"/>
        </w:rPr>
      </w:pPr>
      <w:r w:rsidRPr="00B12EDF">
        <w:rPr>
          <w:rFonts w:ascii="Times New Roman" w:hAnsi="Times New Roman" w:cs="Times New Roman"/>
          <w:b/>
          <w:iCs/>
          <w:color w:val="000000"/>
          <w:sz w:val="24"/>
          <w:szCs w:val="24"/>
          <w:lang w:val="kk-KZ"/>
        </w:rPr>
        <w:t>6.Таблица ценовых предложений потенциальных поставщиков</w:t>
      </w:r>
    </w:p>
    <w:tbl>
      <w:tblPr>
        <w:tblStyle w:val="a4"/>
        <w:tblW w:w="0" w:type="auto"/>
        <w:tblInd w:w="-34" w:type="dxa"/>
        <w:tblLook w:val="04A0" w:firstRow="1" w:lastRow="0" w:firstColumn="1" w:lastColumn="0" w:noHBand="0" w:noVBand="1"/>
      </w:tblPr>
      <w:tblGrid>
        <w:gridCol w:w="566"/>
        <w:gridCol w:w="987"/>
        <w:gridCol w:w="2287"/>
        <w:gridCol w:w="1985"/>
        <w:gridCol w:w="1816"/>
        <w:gridCol w:w="2150"/>
      </w:tblGrid>
      <w:tr w:rsidR="0067790B" w:rsidRPr="00B12EDF" w:rsidTr="00E55258">
        <w:tc>
          <w:tcPr>
            <w:tcW w:w="566" w:type="dxa"/>
          </w:tcPr>
          <w:p w:rsidR="0067790B" w:rsidRPr="00B12EDF" w:rsidRDefault="0067790B" w:rsidP="007025F1">
            <w:pPr>
              <w:jc w:val="center"/>
              <w:rPr>
                <w:rFonts w:ascii="Times New Roman" w:hAnsi="Times New Roman" w:cs="Times New Roman"/>
                <w:b/>
                <w:iCs/>
                <w:color w:val="000000"/>
                <w:sz w:val="24"/>
                <w:szCs w:val="24"/>
                <w:lang w:val="kk-KZ"/>
              </w:rPr>
            </w:pPr>
            <w:r w:rsidRPr="00B12EDF">
              <w:rPr>
                <w:rFonts w:ascii="Times New Roman" w:hAnsi="Times New Roman" w:cs="Times New Roman"/>
                <w:b/>
                <w:iCs/>
                <w:color w:val="000000"/>
                <w:sz w:val="24"/>
                <w:szCs w:val="24"/>
                <w:lang w:val="kk-KZ"/>
              </w:rPr>
              <w:t>№ п/п</w:t>
            </w:r>
          </w:p>
        </w:tc>
        <w:tc>
          <w:tcPr>
            <w:tcW w:w="987" w:type="dxa"/>
          </w:tcPr>
          <w:p w:rsidR="0067790B" w:rsidRPr="00B12EDF" w:rsidRDefault="0067790B" w:rsidP="007025F1">
            <w:pPr>
              <w:jc w:val="center"/>
              <w:rPr>
                <w:rFonts w:ascii="Times New Roman" w:hAnsi="Times New Roman" w:cs="Times New Roman"/>
                <w:b/>
                <w:iCs/>
                <w:color w:val="000000"/>
                <w:sz w:val="24"/>
                <w:szCs w:val="24"/>
                <w:lang w:val="kk-KZ"/>
              </w:rPr>
            </w:pPr>
            <w:r w:rsidRPr="00B12EDF">
              <w:rPr>
                <w:rFonts w:ascii="Times New Roman" w:hAnsi="Times New Roman" w:cs="Times New Roman"/>
                <w:b/>
                <w:iCs/>
                <w:color w:val="000000"/>
                <w:sz w:val="24"/>
                <w:szCs w:val="24"/>
                <w:lang w:val="kk-KZ"/>
              </w:rPr>
              <w:t>№ лота</w:t>
            </w:r>
          </w:p>
        </w:tc>
        <w:tc>
          <w:tcPr>
            <w:tcW w:w="2287" w:type="dxa"/>
          </w:tcPr>
          <w:p w:rsidR="0067790B" w:rsidRPr="00A3659C" w:rsidRDefault="0073184E" w:rsidP="00995C2B">
            <w:pPr>
              <w:jc w:val="center"/>
              <w:rPr>
                <w:rFonts w:ascii="Times New Roman" w:hAnsi="Times New Roman" w:cs="Times New Roman"/>
                <w:b/>
                <w:iCs/>
                <w:color w:val="000000"/>
                <w:sz w:val="24"/>
                <w:szCs w:val="24"/>
                <w:lang w:val="kk-KZ"/>
              </w:rPr>
            </w:pPr>
            <w:bookmarkStart w:id="0" w:name="_Hlk9255807"/>
            <w:r w:rsidRPr="0073184E">
              <w:rPr>
                <w:rFonts w:ascii="Times New Roman" w:hAnsi="Times New Roman" w:cs="Times New Roman"/>
                <w:b/>
                <w:iCs/>
                <w:color w:val="000000"/>
                <w:sz w:val="24"/>
                <w:szCs w:val="24"/>
                <w:lang w:val="kk-KZ"/>
              </w:rPr>
              <w:t>Северо-Казахстанский филиал ТОО "Казахская фармацевтическая компания "МЕДСЕРВИС ПЛЮС"</w:t>
            </w:r>
            <w:bookmarkEnd w:id="0"/>
          </w:p>
        </w:tc>
        <w:tc>
          <w:tcPr>
            <w:tcW w:w="1985" w:type="dxa"/>
          </w:tcPr>
          <w:p w:rsidR="0067790B" w:rsidRPr="0067790B" w:rsidRDefault="0067790B" w:rsidP="007025F1">
            <w:pPr>
              <w:jc w:val="center"/>
              <w:rPr>
                <w:rFonts w:ascii="Times New Roman" w:hAnsi="Times New Roman" w:cs="Times New Roman"/>
                <w:b/>
                <w:iCs/>
                <w:color w:val="000000"/>
                <w:sz w:val="24"/>
                <w:szCs w:val="24"/>
                <w:lang w:val="kk-KZ"/>
              </w:rPr>
            </w:pPr>
          </w:p>
        </w:tc>
        <w:tc>
          <w:tcPr>
            <w:tcW w:w="1816" w:type="dxa"/>
          </w:tcPr>
          <w:p w:rsidR="0067790B" w:rsidRPr="0067790B" w:rsidRDefault="0067790B" w:rsidP="0067790B">
            <w:pPr>
              <w:jc w:val="center"/>
              <w:rPr>
                <w:rFonts w:ascii="Times New Roman" w:hAnsi="Times New Roman" w:cs="Times New Roman"/>
                <w:b/>
                <w:iCs/>
                <w:color w:val="000000"/>
                <w:sz w:val="24"/>
                <w:szCs w:val="24"/>
                <w:lang w:val="kk-KZ"/>
              </w:rPr>
            </w:pPr>
          </w:p>
        </w:tc>
        <w:tc>
          <w:tcPr>
            <w:tcW w:w="2150" w:type="dxa"/>
          </w:tcPr>
          <w:p w:rsidR="0067790B" w:rsidRPr="0067790B" w:rsidRDefault="0067790B" w:rsidP="007025F1">
            <w:pPr>
              <w:jc w:val="center"/>
              <w:rPr>
                <w:rFonts w:ascii="Times New Roman" w:hAnsi="Times New Roman" w:cs="Times New Roman"/>
                <w:b/>
                <w:iCs/>
                <w:color w:val="000000"/>
                <w:sz w:val="24"/>
                <w:szCs w:val="24"/>
                <w:lang w:val="kk-KZ"/>
              </w:rPr>
            </w:pPr>
          </w:p>
        </w:tc>
      </w:tr>
      <w:tr w:rsidR="0067790B" w:rsidRPr="00B12EDF" w:rsidTr="00E55258">
        <w:tc>
          <w:tcPr>
            <w:tcW w:w="566" w:type="dxa"/>
          </w:tcPr>
          <w:p w:rsidR="0067790B" w:rsidRPr="00B12EDF" w:rsidRDefault="0067790B" w:rsidP="007025F1">
            <w:pPr>
              <w:jc w:val="center"/>
              <w:rPr>
                <w:rFonts w:ascii="Times New Roman" w:hAnsi="Times New Roman" w:cs="Times New Roman"/>
                <w:iCs/>
                <w:color w:val="000000"/>
                <w:sz w:val="24"/>
                <w:szCs w:val="24"/>
                <w:lang w:val="kk-KZ"/>
              </w:rPr>
            </w:pPr>
            <w:r w:rsidRPr="00B12EDF">
              <w:rPr>
                <w:rFonts w:ascii="Times New Roman" w:hAnsi="Times New Roman" w:cs="Times New Roman"/>
                <w:iCs/>
                <w:color w:val="000000"/>
                <w:sz w:val="24"/>
                <w:szCs w:val="24"/>
                <w:lang w:val="kk-KZ"/>
              </w:rPr>
              <w:t>1</w:t>
            </w:r>
          </w:p>
        </w:tc>
        <w:tc>
          <w:tcPr>
            <w:tcW w:w="987" w:type="dxa"/>
          </w:tcPr>
          <w:p w:rsidR="0067790B" w:rsidRPr="00B12EDF" w:rsidRDefault="002903B3" w:rsidP="007025F1">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Лот№1</w:t>
            </w:r>
          </w:p>
        </w:tc>
        <w:tc>
          <w:tcPr>
            <w:tcW w:w="2287" w:type="dxa"/>
          </w:tcPr>
          <w:p w:rsidR="0067790B" w:rsidRPr="00B12EDF" w:rsidRDefault="0067790B" w:rsidP="007025F1">
            <w:pPr>
              <w:jc w:val="center"/>
              <w:rPr>
                <w:rFonts w:ascii="Times New Roman" w:hAnsi="Times New Roman" w:cs="Times New Roman"/>
                <w:iCs/>
                <w:color w:val="000000"/>
                <w:sz w:val="24"/>
                <w:szCs w:val="24"/>
                <w:lang w:val="kk-KZ"/>
              </w:rPr>
            </w:pPr>
          </w:p>
        </w:tc>
        <w:tc>
          <w:tcPr>
            <w:tcW w:w="1985" w:type="dxa"/>
          </w:tcPr>
          <w:p w:rsidR="0067790B" w:rsidRPr="00B12EDF" w:rsidRDefault="0067790B" w:rsidP="007025F1">
            <w:pPr>
              <w:jc w:val="center"/>
              <w:rPr>
                <w:rFonts w:ascii="Times New Roman" w:hAnsi="Times New Roman" w:cs="Times New Roman"/>
                <w:iCs/>
                <w:color w:val="000000"/>
                <w:sz w:val="24"/>
                <w:szCs w:val="24"/>
                <w:lang w:val="kk-KZ"/>
              </w:rPr>
            </w:pPr>
          </w:p>
        </w:tc>
        <w:tc>
          <w:tcPr>
            <w:tcW w:w="1816" w:type="dxa"/>
          </w:tcPr>
          <w:p w:rsidR="0067790B" w:rsidRPr="00B12EDF" w:rsidRDefault="0067790B" w:rsidP="007025F1">
            <w:pPr>
              <w:jc w:val="center"/>
              <w:rPr>
                <w:rFonts w:ascii="Times New Roman" w:hAnsi="Times New Roman" w:cs="Times New Roman"/>
                <w:iCs/>
                <w:color w:val="000000"/>
                <w:sz w:val="24"/>
                <w:szCs w:val="24"/>
                <w:lang w:val="kk-KZ"/>
              </w:rPr>
            </w:pPr>
          </w:p>
        </w:tc>
        <w:tc>
          <w:tcPr>
            <w:tcW w:w="2150" w:type="dxa"/>
          </w:tcPr>
          <w:p w:rsidR="0067790B" w:rsidRPr="00B12EDF" w:rsidRDefault="0067790B" w:rsidP="007025F1">
            <w:pPr>
              <w:jc w:val="center"/>
              <w:rPr>
                <w:rFonts w:ascii="Times New Roman" w:hAnsi="Times New Roman" w:cs="Times New Roman"/>
                <w:iCs/>
                <w:color w:val="000000"/>
                <w:sz w:val="24"/>
                <w:szCs w:val="24"/>
                <w:lang w:val="kk-KZ"/>
              </w:rPr>
            </w:pPr>
          </w:p>
        </w:tc>
      </w:tr>
      <w:tr w:rsidR="00E55258" w:rsidRPr="00B12EDF" w:rsidTr="00E55258">
        <w:tc>
          <w:tcPr>
            <w:tcW w:w="566" w:type="dxa"/>
          </w:tcPr>
          <w:p w:rsidR="00E55258" w:rsidRPr="00B12EDF" w:rsidRDefault="00E55258" w:rsidP="00601088">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2</w:t>
            </w:r>
          </w:p>
        </w:tc>
        <w:tc>
          <w:tcPr>
            <w:tcW w:w="987" w:type="dxa"/>
          </w:tcPr>
          <w:p w:rsidR="00E55258" w:rsidRPr="00E55258" w:rsidRDefault="00E55258" w:rsidP="00601088">
            <w:pPr>
              <w:jc w:val="center"/>
              <w:rPr>
                <w:rFonts w:ascii="Times New Roman" w:hAnsi="Times New Roman" w:cs="Times New Roman"/>
                <w:iCs/>
                <w:color w:val="000000"/>
                <w:sz w:val="24"/>
                <w:szCs w:val="24"/>
                <w:lang w:val="kk-KZ"/>
              </w:rPr>
            </w:pPr>
            <w:bookmarkStart w:id="1" w:name="_Hlk9258012"/>
            <w:r>
              <w:rPr>
                <w:rFonts w:ascii="Times New Roman" w:hAnsi="Times New Roman" w:cs="Times New Roman"/>
                <w:iCs/>
                <w:color w:val="000000"/>
                <w:sz w:val="24"/>
                <w:szCs w:val="24"/>
              </w:rPr>
              <w:t>Лот№</w:t>
            </w:r>
            <w:bookmarkEnd w:id="1"/>
            <w:r>
              <w:rPr>
                <w:rFonts w:ascii="Times New Roman" w:hAnsi="Times New Roman" w:cs="Times New Roman"/>
                <w:iCs/>
                <w:color w:val="000000"/>
                <w:sz w:val="24"/>
                <w:szCs w:val="24"/>
                <w:lang w:val="kk-KZ"/>
              </w:rPr>
              <w:t>2</w:t>
            </w:r>
          </w:p>
        </w:tc>
        <w:tc>
          <w:tcPr>
            <w:tcW w:w="2287" w:type="dxa"/>
          </w:tcPr>
          <w:p w:rsidR="00E55258" w:rsidRPr="00B12EDF" w:rsidRDefault="00D94CDF" w:rsidP="00601088">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1707,50</w:t>
            </w:r>
          </w:p>
        </w:tc>
        <w:tc>
          <w:tcPr>
            <w:tcW w:w="1985" w:type="dxa"/>
          </w:tcPr>
          <w:p w:rsidR="00E55258" w:rsidRPr="00B12EDF" w:rsidRDefault="00E55258" w:rsidP="00601088">
            <w:pPr>
              <w:jc w:val="center"/>
              <w:rPr>
                <w:rFonts w:ascii="Times New Roman" w:hAnsi="Times New Roman" w:cs="Times New Roman"/>
                <w:iCs/>
                <w:color w:val="000000"/>
                <w:sz w:val="24"/>
                <w:szCs w:val="24"/>
                <w:lang w:val="kk-KZ"/>
              </w:rPr>
            </w:pPr>
          </w:p>
        </w:tc>
        <w:tc>
          <w:tcPr>
            <w:tcW w:w="1816" w:type="dxa"/>
          </w:tcPr>
          <w:p w:rsidR="00E55258" w:rsidRPr="00B12EDF" w:rsidRDefault="00E55258" w:rsidP="00601088">
            <w:pPr>
              <w:jc w:val="center"/>
              <w:rPr>
                <w:rFonts w:ascii="Times New Roman" w:hAnsi="Times New Roman" w:cs="Times New Roman"/>
                <w:iCs/>
                <w:color w:val="000000"/>
                <w:sz w:val="24"/>
                <w:szCs w:val="24"/>
                <w:lang w:val="kk-KZ"/>
              </w:rPr>
            </w:pPr>
          </w:p>
        </w:tc>
        <w:tc>
          <w:tcPr>
            <w:tcW w:w="2150" w:type="dxa"/>
          </w:tcPr>
          <w:p w:rsidR="00E55258" w:rsidRPr="00B12EDF" w:rsidRDefault="00E55258" w:rsidP="00601088">
            <w:pPr>
              <w:jc w:val="center"/>
              <w:rPr>
                <w:rFonts w:ascii="Times New Roman" w:hAnsi="Times New Roman" w:cs="Times New Roman"/>
                <w:iCs/>
                <w:color w:val="000000"/>
                <w:sz w:val="24"/>
                <w:szCs w:val="24"/>
                <w:lang w:val="kk-KZ"/>
              </w:rPr>
            </w:pPr>
          </w:p>
        </w:tc>
      </w:tr>
      <w:tr w:rsidR="00E55258" w:rsidRPr="00B12EDF" w:rsidTr="00E55258">
        <w:tc>
          <w:tcPr>
            <w:tcW w:w="566" w:type="dxa"/>
          </w:tcPr>
          <w:p w:rsidR="00E55258" w:rsidRPr="00B12EDF" w:rsidRDefault="00E55258" w:rsidP="00601088">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3</w:t>
            </w:r>
          </w:p>
        </w:tc>
        <w:tc>
          <w:tcPr>
            <w:tcW w:w="987" w:type="dxa"/>
          </w:tcPr>
          <w:p w:rsidR="00E55258" w:rsidRPr="00E55258" w:rsidRDefault="00E55258" w:rsidP="00601088">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rPr>
              <w:t>Лот№</w:t>
            </w:r>
            <w:r>
              <w:rPr>
                <w:rFonts w:ascii="Times New Roman" w:hAnsi="Times New Roman" w:cs="Times New Roman"/>
                <w:iCs/>
                <w:color w:val="000000"/>
                <w:sz w:val="24"/>
                <w:szCs w:val="24"/>
                <w:lang w:val="kk-KZ"/>
              </w:rPr>
              <w:t>3</w:t>
            </w:r>
          </w:p>
        </w:tc>
        <w:tc>
          <w:tcPr>
            <w:tcW w:w="2287" w:type="dxa"/>
          </w:tcPr>
          <w:p w:rsidR="00E55258" w:rsidRPr="00B12EDF" w:rsidRDefault="00E55258" w:rsidP="00601088">
            <w:pPr>
              <w:jc w:val="center"/>
              <w:rPr>
                <w:rFonts w:ascii="Times New Roman" w:hAnsi="Times New Roman" w:cs="Times New Roman"/>
                <w:iCs/>
                <w:color w:val="000000"/>
                <w:sz w:val="24"/>
                <w:szCs w:val="24"/>
                <w:lang w:val="kk-KZ"/>
              </w:rPr>
            </w:pPr>
          </w:p>
        </w:tc>
        <w:tc>
          <w:tcPr>
            <w:tcW w:w="1985" w:type="dxa"/>
          </w:tcPr>
          <w:p w:rsidR="00E55258" w:rsidRPr="00B12EDF" w:rsidRDefault="00E55258" w:rsidP="00601088">
            <w:pPr>
              <w:jc w:val="center"/>
              <w:rPr>
                <w:rFonts w:ascii="Times New Roman" w:hAnsi="Times New Roman" w:cs="Times New Roman"/>
                <w:iCs/>
                <w:color w:val="000000"/>
                <w:sz w:val="24"/>
                <w:szCs w:val="24"/>
                <w:lang w:val="kk-KZ"/>
              </w:rPr>
            </w:pPr>
          </w:p>
        </w:tc>
        <w:tc>
          <w:tcPr>
            <w:tcW w:w="1816" w:type="dxa"/>
          </w:tcPr>
          <w:p w:rsidR="00E55258" w:rsidRPr="00B12EDF" w:rsidRDefault="00E55258" w:rsidP="00601088">
            <w:pPr>
              <w:jc w:val="center"/>
              <w:rPr>
                <w:rFonts w:ascii="Times New Roman" w:hAnsi="Times New Roman" w:cs="Times New Roman"/>
                <w:iCs/>
                <w:color w:val="000000"/>
                <w:sz w:val="24"/>
                <w:szCs w:val="24"/>
                <w:lang w:val="kk-KZ"/>
              </w:rPr>
            </w:pPr>
          </w:p>
        </w:tc>
        <w:tc>
          <w:tcPr>
            <w:tcW w:w="2150" w:type="dxa"/>
          </w:tcPr>
          <w:p w:rsidR="00E55258" w:rsidRPr="00B12EDF" w:rsidRDefault="00E55258" w:rsidP="00601088">
            <w:pPr>
              <w:jc w:val="center"/>
              <w:rPr>
                <w:rFonts w:ascii="Times New Roman" w:hAnsi="Times New Roman" w:cs="Times New Roman"/>
                <w:iCs/>
                <w:color w:val="000000"/>
                <w:sz w:val="24"/>
                <w:szCs w:val="24"/>
                <w:lang w:val="kk-KZ"/>
              </w:rPr>
            </w:pPr>
          </w:p>
        </w:tc>
      </w:tr>
    </w:tbl>
    <w:p w:rsidR="0067790B" w:rsidRDefault="0067790B" w:rsidP="0067790B">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7. Потенциальные поставщики присутствовавшие при процедуре вскрытия конвертов с ценовыми предложениями:</w:t>
      </w:r>
      <w:r w:rsidR="00A3659C">
        <w:rPr>
          <w:rFonts w:ascii="Times New Roman" w:hAnsi="Times New Roman" w:cs="Times New Roman"/>
          <w:b/>
          <w:sz w:val="24"/>
          <w:szCs w:val="24"/>
          <w:lang w:val="kk-KZ"/>
        </w:rPr>
        <w:t xml:space="preserve"> </w:t>
      </w:r>
    </w:p>
    <w:p w:rsidR="00E164A8" w:rsidRDefault="0067790B" w:rsidP="00E164A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kk-KZ"/>
        </w:rPr>
        <w:lastRenderedPageBreak/>
        <w:t>8</w:t>
      </w:r>
      <w:r w:rsidR="00E164A8" w:rsidRPr="00B12EDF">
        <w:rPr>
          <w:rFonts w:ascii="Times New Roman" w:hAnsi="Times New Roman" w:cs="Times New Roman"/>
          <w:b/>
          <w:sz w:val="24"/>
          <w:szCs w:val="24"/>
        </w:rPr>
        <w:t>. Организатор государственных закупок способом запроса ценовых предложений, РЕШИЛ:</w:t>
      </w:r>
    </w:p>
    <w:p w:rsidR="0073184E" w:rsidRDefault="0073184E" w:rsidP="00E164A8">
      <w:pPr>
        <w:spacing w:after="0" w:line="240" w:lineRule="auto"/>
        <w:jc w:val="both"/>
        <w:rPr>
          <w:rFonts w:ascii="Times New Roman" w:hAnsi="Times New Roman" w:cs="Times New Roman"/>
          <w:b/>
          <w:sz w:val="24"/>
          <w:szCs w:val="24"/>
        </w:rPr>
      </w:pPr>
    </w:p>
    <w:p w:rsidR="0073184E" w:rsidRDefault="0073184E" w:rsidP="00160CE3">
      <w:pPr>
        <w:pStyle w:val="a3"/>
        <w:spacing w:after="0" w:line="240" w:lineRule="auto"/>
        <w:ind w:left="-426" w:firstLine="1134"/>
        <w:jc w:val="both"/>
        <w:rPr>
          <w:rFonts w:ascii="Times New Roman" w:hAnsi="Times New Roman" w:cs="Times New Roman"/>
          <w:i/>
          <w:iCs/>
          <w:color w:val="000000" w:themeColor="text1"/>
          <w:sz w:val="24"/>
          <w:szCs w:val="18"/>
        </w:rPr>
      </w:pPr>
      <w:r w:rsidRPr="00785298">
        <w:rPr>
          <w:rFonts w:ascii="Times New Roman" w:hAnsi="Times New Roman" w:cs="Times New Roman"/>
          <w:b/>
          <w:i/>
          <w:sz w:val="24"/>
          <w:szCs w:val="24"/>
          <w:lang w:val="kk-KZ"/>
        </w:rPr>
        <w:t>Лот №</w:t>
      </w:r>
      <w:r w:rsidR="00EB054B">
        <w:rPr>
          <w:rFonts w:ascii="Times New Roman" w:hAnsi="Times New Roman" w:cs="Times New Roman"/>
          <w:b/>
          <w:i/>
          <w:sz w:val="24"/>
          <w:szCs w:val="24"/>
          <w:lang w:val="kk-KZ"/>
        </w:rPr>
        <w:t>2</w:t>
      </w:r>
      <w:r w:rsidR="00D94CDF">
        <w:rPr>
          <w:rFonts w:ascii="Times New Roman" w:hAnsi="Times New Roman" w:cs="Times New Roman"/>
          <w:b/>
          <w:i/>
          <w:sz w:val="24"/>
          <w:szCs w:val="24"/>
          <w:lang w:val="kk-KZ"/>
        </w:rPr>
        <w:t xml:space="preserve"> </w:t>
      </w:r>
      <w:r w:rsidRPr="0073184E">
        <w:rPr>
          <w:rFonts w:ascii="Times New Roman" w:hAnsi="Times New Roman" w:cs="Times New Roman"/>
          <w:i/>
          <w:color w:val="000000" w:themeColor="text1"/>
          <w:sz w:val="24"/>
          <w:szCs w:val="18"/>
        </w:rPr>
        <w:t xml:space="preserve">На основании п.112 главы 10 Правил организации и проведения закупа лекарственных средств, профилактических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ПП РК от 30 октября 2009 года №1729, ПП РК от 08 ноября 2017 года №719 </w:t>
      </w:r>
      <w:r w:rsidRPr="0073184E">
        <w:rPr>
          <w:rFonts w:ascii="Times New Roman" w:hAnsi="Times New Roman" w:cs="Times New Roman"/>
          <w:b/>
          <w:i/>
          <w:sz w:val="24"/>
          <w:szCs w:val="18"/>
        </w:rPr>
        <w:t xml:space="preserve">признать победителем </w:t>
      </w:r>
      <w:r w:rsidRPr="0073184E">
        <w:rPr>
          <w:rFonts w:ascii="Times New Roman" w:hAnsi="Times New Roman" w:cs="Times New Roman"/>
          <w:b/>
          <w:i/>
          <w:iCs/>
          <w:color w:val="000000"/>
          <w:sz w:val="24"/>
          <w:szCs w:val="18"/>
          <w:lang w:val="kk-KZ"/>
        </w:rPr>
        <w:t>Северо-Казахстанский филиал ТОО "Казахская фармацевтическая компания "МЕДСЕРВИС ПЛЮС"</w:t>
      </w:r>
      <w:r w:rsidRPr="0073184E">
        <w:rPr>
          <w:rFonts w:ascii="Times New Roman" w:hAnsi="Times New Roman" w:cs="Times New Roman"/>
          <w:b/>
          <w:i/>
          <w:iCs/>
          <w:color w:val="000000"/>
          <w:sz w:val="24"/>
          <w:szCs w:val="18"/>
        </w:rPr>
        <w:t>,</w:t>
      </w:r>
      <w:r w:rsidRPr="0073184E">
        <w:rPr>
          <w:rFonts w:ascii="Times New Roman" w:hAnsi="Times New Roman" w:cs="Times New Roman"/>
          <w:i/>
          <w:iCs/>
          <w:color w:val="000000"/>
          <w:sz w:val="24"/>
          <w:szCs w:val="18"/>
          <w:lang w:val="kk-KZ"/>
        </w:rPr>
        <w:t xml:space="preserve"> </w:t>
      </w:r>
      <w:r w:rsidRPr="0073184E">
        <w:rPr>
          <w:rFonts w:ascii="Times New Roman" w:hAnsi="Times New Roman" w:cs="Times New Roman"/>
          <w:b/>
          <w:i/>
          <w:iCs/>
          <w:color w:val="000000"/>
          <w:sz w:val="24"/>
          <w:szCs w:val="18"/>
          <w:lang w:val="kk-KZ"/>
        </w:rPr>
        <w:t>СКО, г. Петропавловск, ул. Жамбыла, 123</w:t>
      </w:r>
      <w:r w:rsidRPr="0073184E">
        <w:rPr>
          <w:rFonts w:ascii="Times New Roman" w:hAnsi="Times New Roman" w:cs="Times New Roman"/>
          <w:i/>
          <w:iCs/>
          <w:color w:val="000000" w:themeColor="text1"/>
          <w:sz w:val="24"/>
          <w:szCs w:val="18"/>
        </w:rPr>
        <w:t xml:space="preserve">, в связи с участием одного потенциального поставщика. Цена договора составит </w:t>
      </w:r>
      <w:r w:rsidR="00D94CDF">
        <w:rPr>
          <w:rFonts w:ascii="Times New Roman" w:hAnsi="Times New Roman" w:cs="Times New Roman"/>
          <w:i/>
          <w:iCs/>
          <w:color w:val="000000" w:themeColor="text1"/>
          <w:sz w:val="24"/>
          <w:szCs w:val="18"/>
          <w:lang w:val="kk-KZ"/>
        </w:rPr>
        <w:t>170 750</w:t>
      </w:r>
      <w:r w:rsidR="00EB054B" w:rsidRPr="00EB054B">
        <w:rPr>
          <w:rFonts w:ascii="Times New Roman" w:hAnsi="Times New Roman" w:cs="Times New Roman"/>
          <w:i/>
          <w:iCs/>
          <w:color w:val="000000" w:themeColor="text1"/>
          <w:sz w:val="24"/>
          <w:szCs w:val="18"/>
        </w:rPr>
        <w:t xml:space="preserve"> </w:t>
      </w:r>
      <w:r w:rsidRPr="0073184E">
        <w:rPr>
          <w:rFonts w:ascii="Times New Roman" w:hAnsi="Times New Roman" w:cs="Times New Roman"/>
          <w:i/>
          <w:iCs/>
          <w:color w:val="000000" w:themeColor="text1"/>
          <w:sz w:val="24"/>
          <w:szCs w:val="18"/>
        </w:rPr>
        <w:t>(</w:t>
      </w:r>
      <w:r w:rsidR="00D94CDF">
        <w:rPr>
          <w:rFonts w:ascii="Times New Roman" w:hAnsi="Times New Roman" w:cs="Times New Roman"/>
          <w:i/>
          <w:iCs/>
          <w:color w:val="000000" w:themeColor="text1"/>
          <w:sz w:val="24"/>
          <w:szCs w:val="18"/>
          <w:lang w:val="kk-KZ"/>
        </w:rPr>
        <w:t>Сто семьдесят тысяч семьсот пятьдесят</w:t>
      </w:r>
      <w:r w:rsidRPr="0073184E">
        <w:rPr>
          <w:rFonts w:ascii="Times New Roman" w:hAnsi="Times New Roman" w:cs="Times New Roman"/>
          <w:i/>
          <w:iCs/>
          <w:color w:val="000000" w:themeColor="text1"/>
          <w:sz w:val="24"/>
          <w:szCs w:val="18"/>
        </w:rPr>
        <w:t xml:space="preserve">) тенге </w:t>
      </w:r>
      <w:r w:rsidR="00D94CDF">
        <w:rPr>
          <w:rFonts w:ascii="Times New Roman" w:hAnsi="Times New Roman" w:cs="Times New Roman"/>
          <w:i/>
          <w:iCs/>
          <w:color w:val="000000" w:themeColor="text1"/>
          <w:sz w:val="24"/>
          <w:szCs w:val="18"/>
          <w:lang w:val="kk-KZ"/>
        </w:rPr>
        <w:t>0</w:t>
      </w:r>
      <w:r w:rsidRPr="0073184E">
        <w:rPr>
          <w:rFonts w:ascii="Times New Roman" w:hAnsi="Times New Roman" w:cs="Times New Roman"/>
          <w:i/>
          <w:iCs/>
          <w:color w:val="000000" w:themeColor="text1"/>
          <w:sz w:val="24"/>
          <w:szCs w:val="18"/>
        </w:rPr>
        <w:t>0 тиын.</w:t>
      </w:r>
    </w:p>
    <w:p w:rsidR="00160CE3" w:rsidRPr="00A3659C" w:rsidRDefault="00160CE3" w:rsidP="00160CE3">
      <w:pPr>
        <w:spacing w:after="0" w:line="240" w:lineRule="auto"/>
        <w:ind w:firstLine="708"/>
        <w:jc w:val="both"/>
        <w:rPr>
          <w:rFonts w:ascii="Times New Roman" w:hAnsi="Times New Roman" w:cs="Times New Roman"/>
          <w:i/>
          <w:sz w:val="24"/>
          <w:szCs w:val="24"/>
          <w:lang w:val="kk-KZ"/>
        </w:rPr>
      </w:pPr>
      <w:r>
        <w:rPr>
          <w:rFonts w:ascii="Times New Roman" w:hAnsi="Times New Roman" w:cs="Times New Roman"/>
          <w:b/>
          <w:i/>
          <w:sz w:val="24"/>
          <w:szCs w:val="24"/>
          <w:lang w:val="kk-KZ"/>
        </w:rPr>
        <w:t>Лот №1,  Лот№</w:t>
      </w:r>
      <w:r w:rsidR="00D94CDF">
        <w:rPr>
          <w:rFonts w:ascii="Times New Roman" w:hAnsi="Times New Roman" w:cs="Times New Roman"/>
          <w:b/>
          <w:i/>
          <w:sz w:val="24"/>
          <w:szCs w:val="24"/>
          <w:lang w:val="kk-KZ"/>
        </w:rPr>
        <w:t>3</w:t>
      </w:r>
      <w:r>
        <w:rPr>
          <w:rFonts w:ascii="Times New Roman" w:hAnsi="Times New Roman" w:cs="Times New Roman"/>
          <w:b/>
          <w:i/>
          <w:sz w:val="24"/>
          <w:szCs w:val="24"/>
          <w:lang w:val="kk-KZ"/>
        </w:rPr>
        <w:t xml:space="preserve"> </w:t>
      </w:r>
      <w:r w:rsidRPr="00A3659C">
        <w:rPr>
          <w:rFonts w:ascii="Times New Roman" w:hAnsi="Times New Roman" w:cs="Times New Roman"/>
          <w:i/>
          <w:sz w:val="24"/>
          <w:szCs w:val="24"/>
          <w:lang w:val="kk-KZ"/>
        </w:rPr>
        <w:t>Признать не состоявшимся в связи с непредставлением ценовых предложений</w:t>
      </w:r>
      <w:r>
        <w:rPr>
          <w:rFonts w:ascii="Times New Roman" w:hAnsi="Times New Roman" w:cs="Times New Roman"/>
          <w:i/>
          <w:sz w:val="24"/>
          <w:szCs w:val="24"/>
          <w:lang w:val="kk-KZ"/>
        </w:rPr>
        <w:t>.</w:t>
      </w:r>
    </w:p>
    <w:p w:rsidR="00160CE3" w:rsidRPr="00160CE3" w:rsidRDefault="00160CE3" w:rsidP="0073184E">
      <w:pPr>
        <w:pStyle w:val="a3"/>
        <w:spacing w:after="0" w:line="240" w:lineRule="auto"/>
        <w:ind w:left="-426" w:firstLine="426"/>
        <w:jc w:val="both"/>
        <w:rPr>
          <w:rFonts w:ascii="Times New Roman" w:hAnsi="Times New Roman" w:cs="Times New Roman"/>
          <w:i/>
          <w:iCs/>
          <w:color w:val="000000" w:themeColor="text1"/>
          <w:sz w:val="24"/>
          <w:szCs w:val="18"/>
          <w:lang w:val="kk-KZ"/>
        </w:rPr>
      </w:pPr>
    </w:p>
    <w:p w:rsidR="0073184E" w:rsidRPr="006F66A6" w:rsidRDefault="0073184E" w:rsidP="0073184E">
      <w:pPr>
        <w:pStyle w:val="a3"/>
        <w:spacing w:after="0" w:line="240" w:lineRule="auto"/>
        <w:ind w:left="-426"/>
        <w:jc w:val="both"/>
        <w:rPr>
          <w:rFonts w:ascii="Times New Roman" w:hAnsi="Times New Roman" w:cs="Times New Roman"/>
          <w:b/>
          <w:i/>
          <w:color w:val="000000" w:themeColor="text1"/>
          <w:sz w:val="18"/>
          <w:szCs w:val="18"/>
        </w:rPr>
      </w:pPr>
    </w:p>
    <w:p w:rsidR="0073184E" w:rsidRPr="0073184E" w:rsidRDefault="0073184E" w:rsidP="0073184E">
      <w:pPr>
        <w:pStyle w:val="a3"/>
        <w:spacing w:after="0" w:line="240" w:lineRule="auto"/>
        <w:ind w:left="-426" w:firstLine="426"/>
        <w:jc w:val="both"/>
        <w:rPr>
          <w:rFonts w:ascii="Times New Roman" w:hAnsi="Times New Roman" w:cs="Times New Roman"/>
          <w:b/>
          <w:szCs w:val="18"/>
          <w:u w:val="single"/>
          <w:lang w:val="kk-KZ"/>
        </w:rPr>
      </w:pPr>
      <w:r w:rsidRPr="0073184E">
        <w:rPr>
          <w:rFonts w:ascii="Times New Roman" w:hAnsi="Times New Roman" w:cs="Times New Roman"/>
          <w:b/>
          <w:i/>
          <w:iCs/>
          <w:color w:val="000000"/>
          <w:szCs w:val="18"/>
          <w:u w:val="single"/>
        </w:rPr>
        <w:t>Победителям в течение десяти календарных дней представить Заказчику документы, подтверждающие соответствие квалификационным требованиям согласно п.113 главы 10 Правил организации и проведения закупа лекарственных средств, профилактических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ПП РК от 30 октября 2009 года №1729, ПП РК от 08 ноября 2017 года №719</w:t>
      </w:r>
    </w:p>
    <w:p w:rsidR="00A3659C" w:rsidRDefault="00A3659C"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D5341F" w:rsidRDefault="000E664C" w:rsidP="000138AB">
      <w:pPr>
        <w:spacing w:after="0" w:line="240" w:lineRule="auto"/>
        <w:jc w:val="center"/>
        <w:rPr>
          <w:rFonts w:ascii="Times New Roman" w:hAnsi="Times New Roman" w:cs="Times New Roman"/>
          <w:b/>
          <w:sz w:val="24"/>
          <w:szCs w:val="24"/>
          <w:lang w:val="kk-KZ"/>
        </w:rPr>
      </w:pPr>
      <w:r w:rsidRPr="0066290A">
        <w:rPr>
          <w:rFonts w:ascii="Times New Roman" w:hAnsi="Times New Roman" w:cs="Times New Roman"/>
          <w:b/>
          <w:sz w:val="24"/>
          <w:szCs w:val="24"/>
          <w:lang w:val="kk-KZ"/>
        </w:rPr>
        <w:t xml:space="preserve">Главный врач   </w:t>
      </w:r>
      <w:r w:rsidR="008760CB">
        <w:rPr>
          <w:rFonts w:ascii="Times New Roman" w:hAnsi="Times New Roman" w:cs="Times New Roman"/>
          <w:b/>
          <w:sz w:val="24"/>
          <w:szCs w:val="24"/>
          <w:lang w:val="kk-KZ"/>
        </w:rPr>
        <w:t xml:space="preserve">            </w:t>
      </w:r>
      <w:r w:rsidRPr="0066290A">
        <w:rPr>
          <w:rFonts w:ascii="Times New Roman" w:hAnsi="Times New Roman" w:cs="Times New Roman"/>
          <w:b/>
          <w:sz w:val="24"/>
          <w:szCs w:val="24"/>
          <w:lang w:val="kk-KZ"/>
        </w:rPr>
        <w:t xml:space="preserve">                                                     И.Э Ланда</w:t>
      </w:r>
    </w:p>
    <w:p w:rsidR="0073184E" w:rsidRDefault="0073184E"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D94CDF" w:rsidRDefault="00D94CDF" w:rsidP="000138AB">
      <w:pPr>
        <w:spacing w:after="0" w:line="240" w:lineRule="auto"/>
        <w:jc w:val="center"/>
        <w:rPr>
          <w:rFonts w:ascii="Times New Roman" w:hAnsi="Times New Roman" w:cs="Times New Roman"/>
          <w:b/>
          <w:sz w:val="24"/>
          <w:szCs w:val="24"/>
          <w:lang w:val="kk-KZ"/>
        </w:rPr>
      </w:pPr>
    </w:p>
    <w:p w:rsidR="00D94CDF" w:rsidRDefault="00D94CDF" w:rsidP="000138AB">
      <w:pPr>
        <w:spacing w:after="0" w:line="240" w:lineRule="auto"/>
        <w:jc w:val="center"/>
        <w:rPr>
          <w:rFonts w:ascii="Times New Roman" w:hAnsi="Times New Roman" w:cs="Times New Roman"/>
          <w:b/>
          <w:sz w:val="24"/>
          <w:szCs w:val="24"/>
          <w:lang w:val="kk-KZ"/>
        </w:rPr>
      </w:pPr>
    </w:p>
    <w:p w:rsidR="00D94CDF" w:rsidRDefault="00D94CDF" w:rsidP="000138AB">
      <w:pPr>
        <w:spacing w:after="0" w:line="240" w:lineRule="auto"/>
        <w:jc w:val="center"/>
        <w:rPr>
          <w:rFonts w:ascii="Times New Roman" w:hAnsi="Times New Roman" w:cs="Times New Roman"/>
          <w:b/>
          <w:sz w:val="24"/>
          <w:szCs w:val="24"/>
          <w:lang w:val="kk-KZ"/>
        </w:rPr>
      </w:pPr>
    </w:p>
    <w:p w:rsidR="00D94CDF" w:rsidRDefault="00D94CDF" w:rsidP="000138AB">
      <w:pPr>
        <w:spacing w:after="0" w:line="240" w:lineRule="auto"/>
        <w:jc w:val="center"/>
        <w:rPr>
          <w:rFonts w:ascii="Times New Roman" w:hAnsi="Times New Roman" w:cs="Times New Roman"/>
          <w:b/>
          <w:sz w:val="24"/>
          <w:szCs w:val="24"/>
          <w:lang w:val="kk-KZ"/>
        </w:rPr>
      </w:pPr>
    </w:p>
    <w:p w:rsidR="00D94CDF" w:rsidRDefault="00D94CDF" w:rsidP="000138AB">
      <w:pPr>
        <w:spacing w:after="0" w:line="240" w:lineRule="auto"/>
        <w:jc w:val="center"/>
        <w:rPr>
          <w:rFonts w:ascii="Times New Roman" w:hAnsi="Times New Roman" w:cs="Times New Roman"/>
          <w:b/>
          <w:sz w:val="24"/>
          <w:szCs w:val="24"/>
          <w:lang w:val="kk-KZ"/>
        </w:rPr>
      </w:pPr>
    </w:p>
    <w:p w:rsidR="00D94CDF" w:rsidRDefault="00D94CDF" w:rsidP="000138AB">
      <w:pPr>
        <w:spacing w:after="0" w:line="240" w:lineRule="auto"/>
        <w:jc w:val="center"/>
        <w:rPr>
          <w:rFonts w:ascii="Times New Roman" w:hAnsi="Times New Roman" w:cs="Times New Roman"/>
          <w:b/>
          <w:sz w:val="24"/>
          <w:szCs w:val="24"/>
          <w:lang w:val="kk-KZ"/>
        </w:rPr>
      </w:pPr>
    </w:p>
    <w:p w:rsidR="00D94CDF" w:rsidRDefault="00D94CDF" w:rsidP="000138AB">
      <w:pPr>
        <w:spacing w:after="0" w:line="240" w:lineRule="auto"/>
        <w:jc w:val="center"/>
        <w:rPr>
          <w:rFonts w:ascii="Times New Roman" w:hAnsi="Times New Roman" w:cs="Times New Roman"/>
          <w:b/>
          <w:sz w:val="24"/>
          <w:szCs w:val="24"/>
          <w:lang w:val="kk-KZ"/>
        </w:rPr>
      </w:pPr>
    </w:p>
    <w:p w:rsidR="00D94CDF" w:rsidRDefault="00D94CDF" w:rsidP="000138AB">
      <w:pPr>
        <w:spacing w:after="0" w:line="240" w:lineRule="auto"/>
        <w:jc w:val="center"/>
        <w:rPr>
          <w:rFonts w:ascii="Times New Roman" w:hAnsi="Times New Roman" w:cs="Times New Roman"/>
          <w:b/>
          <w:sz w:val="24"/>
          <w:szCs w:val="24"/>
          <w:lang w:val="kk-KZ"/>
        </w:rPr>
      </w:pPr>
    </w:p>
    <w:p w:rsidR="00D94CDF" w:rsidRDefault="00D94CDF" w:rsidP="000138AB">
      <w:pPr>
        <w:spacing w:after="0" w:line="240" w:lineRule="auto"/>
        <w:jc w:val="center"/>
        <w:rPr>
          <w:rFonts w:ascii="Times New Roman" w:hAnsi="Times New Roman" w:cs="Times New Roman"/>
          <w:b/>
          <w:sz w:val="24"/>
          <w:szCs w:val="24"/>
          <w:lang w:val="kk-KZ"/>
        </w:rPr>
      </w:pPr>
    </w:p>
    <w:p w:rsidR="00D94CDF" w:rsidRDefault="00D94CDF" w:rsidP="000138AB">
      <w:pPr>
        <w:spacing w:after="0" w:line="240" w:lineRule="auto"/>
        <w:jc w:val="center"/>
        <w:rPr>
          <w:rFonts w:ascii="Times New Roman" w:hAnsi="Times New Roman" w:cs="Times New Roman"/>
          <w:b/>
          <w:sz w:val="24"/>
          <w:szCs w:val="24"/>
          <w:lang w:val="kk-KZ"/>
        </w:rPr>
      </w:pPr>
    </w:p>
    <w:p w:rsidR="00D94CDF" w:rsidRDefault="00D94CDF" w:rsidP="000138AB">
      <w:pPr>
        <w:spacing w:after="0" w:line="240" w:lineRule="auto"/>
        <w:jc w:val="center"/>
        <w:rPr>
          <w:rFonts w:ascii="Times New Roman" w:hAnsi="Times New Roman" w:cs="Times New Roman"/>
          <w:b/>
          <w:sz w:val="24"/>
          <w:szCs w:val="24"/>
          <w:lang w:val="kk-KZ"/>
        </w:rPr>
      </w:pPr>
    </w:p>
    <w:p w:rsidR="00D94CDF" w:rsidRDefault="00D94CDF"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73184E" w:rsidRDefault="0073184E" w:rsidP="000138AB">
      <w:pPr>
        <w:spacing w:after="0" w:line="240" w:lineRule="auto"/>
        <w:jc w:val="center"/>
        <w:rPr>
          <w:rFonts w:ascii="Times New Roman" w:hAnsi="Times New Roman" w:cs="Times New Roman"/>
          <w:b/>
          <w:sz w:val="24"/>
          <w:szCs w:val="24"/>
          <w:lang w:val="kk-KZ"/>
        </w:rPr>
      </w:pPr>
    </w:p>
    <w:p w:rsidR="000138AB" w:rsidRPr="00B12EDF" w:rsidRDefault="00B377D6" w:rsidP="000138AB">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r w:rsidR="00D94CDF">
        <w:rPr>
          <w:rFonts w:ascii="Times New Roman" w:hAnsi="Times New Roman" w:cs="Times New Roman"/>
          <w:b/>
          <w:sz w:val="24"/>
          <w:szCs w:val="24"/>
          <w:lang w:val="kk-KZ"/>
        </w:rPr>
        <w:t>021</w:t>
      </w:r>
      <w:r>
        <w:rPr>
          <w:rFonts w:ascii="Times New Roman" w:hAnsi="Times New Roman" w:cs="Times New Roman"/>
          <w:b/>
          <w:sz w:val="24"/>
          <w:szCs w:val="24"/>
          <w:lang w:val="kk-KZ"/>
        </w:rPr>
        <w:t xml:space="preserve"> б</w:t>
      </w:r>
      <w:r w:rsidR="000138AB" w:rsidRPr="00B12EDF">
        <w:rPr>
          <w:rFonts w:ascii="Times New Roman" w:hAnsi="Times New Roman" w:cs="Times New Roman"/>
          <w:b/>
          <w:sz w:val="24"/>
          <w:szCs w:val="24"/>
          <w:lang w:val="kk-KZ"/>
        </w:rPr>
        <w:t>аға ұсыныстарына сұрау салу тәсілімен мемлекеттік  сатып алу қорытындысы туралы хаттама</w:t>
      </w:r>
    </w:p>
    <w:p w:rsidR="000138AB" w:rsidRDefault="00A10478" w:rsidP="000138AB">
      <w:pPr>
        <w:pStyle w:val="7"/>
        <w:spacing w:line="240" w:lineRule="auto"/>
        <w:jc w:val="center"/>
        <w:rPr>
          <w:rFonts w:ascii="Times New Roman" w:eastAsiaTheme="minorEastAsia" w:hAnsi="Times New Roman" w:cs="Times New Roman"/>
          <w:iCs w:val="0"/>
          <w:color w:val="auto"/>
          <w:sz w:val="24"/>
          <w:szCs w:val="24"/>
          <w:u w:val="single"/>
          <w:lang w:val="kk-KZ"/>
        </w:rPr>
      </w:pPr>
      <w:r w:rsidRPr="00B12EDF">
        <w:rPr>
          <w:rFonts w:ascii="Times New Roman" w:eastAsiaTheme="minorEastAsia" w:hAnsi="Times New Roman" w:cs="Times New Roman"/>
          <w:iCs w:val="0"/>
          <w:color w:val="auto"/>
          <w:sz w:val="24"/>
          <w:szCs w:val="24"/>
          <w:u w:val="single"/>
          <w:lang w:val="kk-KZ"/>
        </w:rPr>
        <w:t>201</w:t>
      </w:r>
      <w:r w:rsidR="00687CF6">
        <w:rPr>
          <w:rFonts w:ascii="Times New Roman" w:eastAsiaTheme="minorEastAsia" w:hAnsi="Times New Roman" w:cs="Times New Roman"/>
          <w:iCs w:val="0"/>
          <w:color w:val="auto"/>
          <w:sz w:val="24"/>
          <w:szCs w:val="24"/>
          <w:u w:val="single"/>
          <w:lang w:val="kk-KZ"/>
        </w:rPr>
        <w:t>9</w:t>
      </w:r>
      <w:r w:rsidRPr="00B12EDF">
        <w:rPr>
          <w:rFonts w:ascii="Times New Roman" w:eastAsiaTheme="minorEastAsia" w:hAnsi="Times New Roman" w:cs="Times New Roman"/>
          <w:iCs w:val="0"/>
          <w:color w:val="auto"/>
          <w:sz w:val="24"/>
          <w:szCs w:val="24"/>
          <w:u w:val="single"/>
          <w:lang w:val="kk-KZ"/>
        </w:rPr>
        <w:t xml:space="preserve"> жылғы </w:t>
      </w:r>
      <w:r w:rsidR="00D94CDF">
        <w:rPr>
          <w:rFonts w:ascii="Times New Roman" w:eastAsiaTheme="minorEastAsia" w:hAnsi="Times New Roman" w:cs="Times New Roman"/>
          <w:iCs w:val="0"/>
          <w:color w:val="auto"/>
          <w:sz w:val="24"/>
          <w:szCs w:val="24"/>
          <w:u w:val="single"/>
          <w:lang w:val="kk-KZ"/>
        </w:rPr>
        <w:t>21</w:t>
      </w:r>
      <w:r w:rsidR="00CC215C" w:rsidRPr="00B12EDF">
        <w:rPr>
          <w:rFonts w:ascii="Times New Roman" w:eastAsiaTheme="minorEastAsia" w:hAnsi="Times New Roman" w:cs="Times New Roman"/>
          <w:iCs w:val="0"/>
          <w:color w:val="auto"/>
          <w:sz w:val="24"/>
          <w:szCs w:val="24"/>
          <w:u w:val="single"/>
          <w:lang w:val="kk-KZ"/>
        </w:rPr>
        <w:t>.</w:t>
      </w:r>
      <w:r w:rsidR="00813903">
        <w:rPr>
          <w:rFonts w:ascii="Times New Roman" w:eastAsiaTheme="minorEastAsia" w:hAnsi="Times New Roman" w:cs="Times New Roman"/>
          <w:iCs w:val="0"/>
          <w:color w:val="auto"/>
          <w:sz w:val="24"/>
          <w:szCs w:val="24"/>
          <w:u w:val="single"/>
          <w:lang w:val="kk-KZ"/>
        </w:rPr>
        <w:t>0</w:t>
      </w:r>
      <w:r w:rsidR="00814239">
        <w:rPr>
          <w:rFonts w:ascii="Times New Roman" w:eastAsiaTheme="minorEastAsia" w:hAnsi="Times New Roman" w:cs="Times New Roman"/>
          <w:iCs w:val="0"/>
          <w:color w:val="auto"/>
          <w:sz w:val="24"/>
          <w:szCs w:val="24"/>
          <w:u w:val="single"/>
          <w:lang w:val="kk-KZ"/>
        </w:rPr>
        <w:t>5</w:t>
      </w:r>
      <w:r w:rsidRPr="00B12EDF">
        <w:rPr>
          <w:rFonts w:ascii="Times New Roman" w:eastAsiaTheme="minorEastAsia" w:hAnsi="Times New Roman" w:cs="Times New Roman"/>
          <w:iCs w:val="0"/>
          <w:color w:val="auto"/>
          <w:sz w:val="24"/>
          <w:szCs w:val="24"/>
          <w:u w:val="single"/>
          <w:lang w:val="kk-KZ"/>
        </w:rPr>
        <w:t xml:space="preserve"> №</w:t>
      </w:r>
      <w:r w:rsidR="00813903">
        <w:rPr>
          <w:rFonts w:ascii="Times New Roman" w:eastAsiaTheme="minorEastAsia" w:hAnsi="Times New Roman" w:cs="Times New Roman"/>
          <w:iCs w:val="0"/>
          <w:color w:val="auto"/>
          <w:sz w:val="24"/>
          <w:szCs w:val="24"/>
          <w:u w:val="single"/>
          <w:lang w:val="kk-KZ"/>
        </w:rPr>
        <w:t>0</w:t>
      </w:r>
      <w:r w:rsidR="00D94CDF">
        <w:rPr>
          <w:rFonts w:ascii="Times New Roman" w:eastAsiaTheme="minorEastAsia" w:hAnsi="Times New Roman" w:cs="Times New Roman"/>
          <w:iCs w:val="0"/>
          <w:color w:val="auto"/>
          <w:sz w:val="24"/>
          <w:szCs w:val="24"/>
          <w:u w:val="single"/>
          <w:lang w:val="kk-KZ"/>
        </w:rPr>
        <w:t>21</w:t>
      </w:r>
      <w:r w:rsidR="00687CF6">
        <w:rPr>
          <w:rFonts w:ascii="Times New Roman" w:eastAsiaTheme="minorEastAsia" w:hAnsi="Times New Roman" w:cs="Times New Roman"/>
          <w:iCs w:val="0"/>
          <w:color w:val="auto"/>
          <w:sz w:val="24"/>
          <w:szCs w:val="24"/>
          <w:u w:val="single"/>
          <w:lang w:val="kk-KZ"/>
        </w:rPr>
        <w:t xml:space="preserve"> </w:t>
      </w:r>
      <w:r w:rsidR="000138AB" w:rsidRPr="00B12EDF">
        <w:rPr>
          <w:rFonts w:ascii="Times New Roman" w:eastAsiaTheme="minorEastAsia" w:hAnsi="Times New Roman" w:cs="Times New Roman"/>
          <w:iCs w:val="0"/>
          <w:color w:val="auto"/>
          <w:sz w:val="24"/>
          <w:szCs w:val="24"/>
          <w:u w:val="single"/>
          <w:lang w:val="kk-KZ"/>
        </w:rPr>
        <w:t xml:space="preserve">ДӘРІ-ДӘРМЕКТІК ЗАТТАР, МЕДИЦИНАДА ҚОЛДАНУҒА АРНАЛҒАН БҰЙЫМДАРДЫ САТЫП АЛУ </w:t>
      </w:r>
    </w:p>
    <w:p w:rsidR="00D94CDF" w:rsidRPr="00D94CDF" w:rsidRDefault="00D94CDF" w:rsidP="00D94CDF">
      <w:pPr>
        <w:rPr>
          <w:lang w:val="kk-KZ"/>
        </w:rPr>
      </w:pPr>
    </w:p>
    <w:p w:rsidR="000138AB" w:rsidRPr="00B377D6" w:rsidRDefault="000138AB" w:rsidP="00E23FC9">
      <w:pPr>
        <w:spacing w:after="0" w:line="240" w:lineRule="auto"/>
        <w:ind w:left="-1134"/>
        <w:jc w:val="center"/>
        <w:rPr>
          <w:rFonts w:ascii="Times New Roman" w:hAnsi="Times New Roman" w:cs="Times New Roman"/>
          <w:b/>
          <w:sz w:val="24"/>
          <w:szCs w:val="24"/>
          <w:u w:val="single"/>
          <w:lang w:val="kk-KZ"/>
        </w:rPr>
      </w:pPr>
      <w:r w:rsidRPr="00B377D6">
        <w:rPr>
          <w:rFonts w:ascii="Times New Roman" w:hAnsi="Times New Roman" w:cs="Times New Roman"/>
          <w:b/>
          <w:sz w:val="24"/>
          <w:szCs w:val="24"/>
          <w:u w:val="single"/>
          <w:lang w:val="kk-KZ"/>
        </w:rPr>
        <w:t>Петропавл қаласы</w:t>
      </w:r>
      <w:r w:rsidRPr="00B377D6">
        <w:rPr>
          <w:rFonts w:ascii="Times New Roman" w:hAnsi="Times New Roman" w:cs="Times New Roman"/>
          <w:b/>
          <w:sz w:val="24"/>
          <w:szCs w:val="24"/>
          <w:lang w:val="kk-KZ"/>
        </w:rPr>
        <w:tab/>
      </w:r>
      <w:r w:rsidRPr="00B377D6">
        <w:rPr>
          <w:rFonts w:ascii="Times New Roman" w:hAnsi="Times New Roman" w:cs="Times New Roman"/>
          <w:b/>
          <w:sz w:val="24"/>
          <w:szCs w:val="24"/>
          <w:lang w:val="kk-KZ"/>
        </w:rPr>
        <w:tab/>
      </w:r>
      <w:r w:rsidRPr="00B377D6">
        <w:rPr>
          <w:rFonts w:ascii="Times New Roman" w:hAnsi="Times New Roman" w:cs="Times New Roman"/>
          <w:b/>
          <w:sz w:val="24"/>
          <w:szCs w:val="24"/>
          <w:lang w:val="kk-KZ"/>
        </w:rPr>
        <w:tab/>
      </w:r>
      <w:r w:rsidRPr="00B377D6">
        <w:rPr>
          <w:rFonts w:ascii="Times New Roman" w:hAnsi="Times New Roman" w:cs="Times New Roman"/>
          <w:b/>
          <w:sz w:val="24"/>
          <w:szCs w:val="24"/>
          <w:lang w:val="kk-KZ"/>
        </w:rPr>
        <w:tab/>
      </w:r>
      <w:r w:rsidR="00B377D6">
        <w:rPr>
          <w:rFonts w:ascii="Times New Roman" w:hAnsi="Times New Roman" w:cs="Times New Roman"/>
          <w:b/>
          <w:sz w:val="24"/>
          <w:szCs w:val="24"/>
          <w:lang w:val="kk-KZ"/>
        </w:rPr>
        <w:t xml:space="preserve">      </w:t>
      </w:r>
      <w:r w:rsidR="009F06BE">
        <w:rPr>
          <w:rFonts w:ascii="Times New Roman" w:hAnsi="Times New Roman" w:cs="Times New Roman"/>
          <w:b/>
          <w:sz w:val="24"/>
          <w:szCs w:val="24"/>
          <w:lang w:val="kk-KZ"/>
        </w:rPr>
        <w:t xml:space="preserve">        </w:t>
      </w:r>
      <w:r w:rsidR="00813903">
        <w:rPr>
          <w:rFonts w:ascii="Times New Roman" w:hAnsi="Times New Roman" w:cs="Times New Roman"/>
          <w:b/>
          <w:sz w:val="24"/>
          <w:szCs w:val="24"/>
          <w:lang w:val="kk-KZ"/>
        </w:rPr>
        <w:t xml:space="preserve">                             </w:t>
      </w:r>
      <w:r w:rsidR="00E746BC" w:rsidRPr="00B377D6">
        <w:rPr>
          <w:rFonts w:ascii="Times New Roman" w:hAnsi="Times New Roman" w:cs="Times New Roman"/>
          <w:b/>
          <w:sz w:val="24"/>
          <w:szCs w:val="24"/>
          <w:u w:val="single"/>
          <w:lang w:val="kk-KZ"/>
        </w:rPr>
        <w:t>201</w:t>
      </w:r>
      <w:r w:rsidR="00687CF6">
        <w:rPr>
          <w:rFonts w:ascii="Times New Roman" w:hAnsi="Times New Roman" w:cs="Times New Roman"/>
          <w:b/>
          <w:sz w:val="24"/>
          <w:szCs w:val="24"/>
          <w:u w:val="single"/>
          <w:lang w:val="kk-KZ"/>
        </w:rPr>
        <w:t>9</w:t>
      </w:r>
      <w:r w:rsidR="00E746BC" w:rsidRPr="00B377D6">
        <w:rPr>
          <w:rFonts w:ascii="Times New Roman" w:hAnsi="Times New Roman" w:cs="Times New Roman"/>
          <w:b/>
          <w:sz w:val="24"/>
          <w:szCs w:val="24"/>
          <w:u w:val="single"/>
          <w:lang w:val="kk-KZ"/>
        </w:rPr>
        <w:t xml:space="preserve"> жылғы </w:t>
      </w:r>
      <w:r w:rsidR="0073184E">
        <w:rPr>
          <w:rFonts w:ascii="Times New Roman" w:hAnsi="Times New Roman" w:cs="Times New Roman"/>
          <w:b/>
          <w:sz w:val="24"/>
          <w:szCs w:val="24"/>
          <w:u w:val="single"/>
          <w:lang w:val="kk-KZ"/>
        </w:rPr>
        <w:t>2</w:t>
      </w:r>
      <w:r w:rsidR="00D94CDF">
        <w:rPr>
          <w:rFonts w:ascii="Times New Roman" w:hAnsi="Times New Roman" w:cs="Times New Roman"/>
          <w:b/>
          <w:sz w:val="24"/>
          <w:szCs w:val="24"/>
          <w:u w:val="single"/>
          <w:lang w:val="kk-KZ"/>
        </w:rPr>
        <w:t>9</w:t>
      </w:r>
      <w:r w:rsidR="00814239">
        <w:rPr>
          <w:rFonts w:ascii="Times New Roman" w:hAnsi="Times New Roman" w:cs="Times New Roman"/>
          <w:b/>
          <w:sz w:val="24"/>
          <w:szCs w:val="24"/>
          <w:u w:val="single"/>
          <w:lang w:val="kk-KZ"/>
        </w:rPr>
        <w:t xml:space="preserve"> </w:t>
      </w:r>
      <w:r w:rsidR="00814239" w:rsidRPr="00814239">
        <w:rPr>
          <w:rFonts w:ascii="Times New Roman" w:hAnsi="Times New Roman" w:cs="Times New Roman"/>
          <w:b/>
          <w:sz w:val="24"/>
          <w:szCs w:val="24"/>
          <w:u w:val="single"/>
          <w:lang w:val="kk-KZ"/>
        </w:rPr>
        <w:t>мамыр</w:t>
      </w:r>
      <w:r w:rsidR="00E746BC" w:rsidRPr="00B377D6">
        <w:rPr>
          <w:rFonts w:ascii="Times New Roman" w:hAnsi="Times New Roman" w:cs="Times New Roman"/>
          <w:b/>
          <w:sz w:val="24"/>
          <w:szCs w:val="24"/>
          <w:u w:val="single"/>
          <w:lang w:val="kk-KZ"/>
        </w:rPr>
        <w:t xml:space="preserve"> </w:t>
      </w:r>
    </w:p>
    <w:p w:rsidR="000138AB" w:rsidRPr="00B12EDF" w:rsidRDefault="000138AB" w:rsidP="000138AB">
      <w:pPr>
        <w:spacing w:after="0" w:line="240" w:lineRule="auto"/>
        <w:ind w:left="-1134"/>
        <w:rPr>
          <w:rFonts w:ascii="Times New Roman" w:hAnsi="Times New Roman" w:cs="Times New Roman"/>
          <w:sz w:val="24"/>
          <w:szCs w:val="24"/>
          <w:u w:val="single"/>
          <w:lang w:val="kk-KZ"/>
        </w:rPr>
      </w:pPr>
    </w:p>
    <w:p w:rsidR="000138AB" w:rsidRPr="00B12EDF" w:rsidRDefault="000138AB" w:rsidP="000138AB">
      <w:pPr>
        <w:pStyle w:val="a3"/>
        <w:numPr>
          <w:ilvl w:val="0"/>
          <w:numId w:val="4"/>
        </w:numPr>
        <w:spacing w:after="0" w:line="240" w:lineRule="auto"/>
        <w:rPr>
          <w:rFonts w:ascii="Times New Roman" w:hAnsi="Times New Roman" w:cs="Times New Roman"/>
          <w:b/>
          <w:sz w:val="24"/>
          <w:szCs w:val="24"/>
        </w:rPr>
      </w:pPr>
      <w:r w:rsidRPr="00B12EDF">
        <w:rPr>
          <w:rFonts w:ascii="Times New Roman" w:hAnsi="Times New Roman" w:cs="Times New Roman"/>
          <w:b/>
          <w:sz w:val="24"/>
          <w:szCs w:val="24"/>
          <w:lang w:val="kk-KZ"/>
        </w:rPr>
        <w:t>Мемлекеттік сатып алуды ұйымдастырушы</w:t>
      </w:r>
    </w:p>
    <w:p w:rsidR="00687CF6" w:rsidRDefault="00687CF6" w:rsidP="000138AB">
      <w:pPr>
        <w:pStyle w:val="a3"/>
        <w:spacing w:after="0" w:line="240" w:lineRule="auto"/>
        <w:ind w:left="-774"/>
        <w:jc w:val="center"/>
        <w:rPr>
          <w:rFonts w:ascii="Times New Roman" w:hAnsi="Times New Roman" w:cs="Times New Roman"/>
          <w:i/>
          <w:sz w:val="24"/>
          <w:szCs w:val="24"/>
          <w:u w:val="single"/>
          <w:lang w:val="kk-KZ"/>
        </w:rPr>
      </w:pPr>
      <w:r w:rsidRPr="00687CF6">
        <w:rPr>
          <w:rFonts w:ascii="Times New Roman" w:hAnsi="Times New Roman" w:cs="Times New Roman"/>
          <w:i/>
          <w:sz w:val="24"/>
          <w:szCs w:val="24"/>
          <w:u w:val="single"/>
          <w:lang w:val="kk-KZ"/>
        </w:rPr>
        <w:t>"Солтүстік Қазақстан облысы әкімдігінің денсаулық сақтау басқармасы" коммуналдық мемлекеттік мекемесінің «Психикалық денсаулық орталығы» шаруашылық жүргізу құқығындағы коммуналдық мемлекеттік кәсіпорны</w:t>
      </w:r>
    </w:p>
    <w:p w:rsidR="000138AB" w:rsidRPr="00995C2B" w:rsidRDefault="000138AB" w:rsidP="000138AB">
      <w:pPr>
        <w:pStyle w:val="a3"/>
        <w:spacing w:after="0" w:line="240" w:lineRule="auto"/>
        <w:ind w:left="-774"/>
        <w:jc w:val="center"/>
        <w:rPr>
          <w:rFonts w:ascii="Times New Roman" w:hAnsi="Times New Roman" w:cs="Times New Roman"/>
          <w:i/>
          <w:sz w:val="24"/>
          <w:szCs w:val="24"/>
          <w:u w:val="single"/>
          <w:lang w:val="kk-KZ"/>
        </w:rPr>
      </w:pPr>
      <w:r w:rsidRPr="00B12EDF">
        <w:rPr>
          <w:rFonts w:ascii="Times New Roman" w:hAnsi="Times New Roman" w:cs="Times New Roman"/>
          <w:i/>
          <w:sz w:val="24"/>
          <w:szCs w:val="24"/>
          <w:u w:val="single"/>
          <w:lang w:val="kk-KZ"/>
        </w:rPr>
        <w:t xml:space="preserve"> Петропавл қаласы, Рига көшесі,6</w:t>
      </w:r>
    </w:p>
    <w:p w:rsidR="000138AB" w:rsidRPr="00995C2B" w:rsidRDefault="000138AB" w:rsidP="00813903">
      <w:pPr>
        <w:pStyle w:val="a3"/>
        <w:spacing w:after="0" w:line="240" w:lineRule="auto"/>
        <w:ind w:left="-774"/>
        <w:jc w:val="center"/>
        <w:rPr>
          <w:rFonts w:ascii="Times New Roman" w:hAnsi="Times New Roman" w:cs="Times New Roman"/>
          <w:sz w:val="24"/>
          <w:szCs w:val="24"/>
          <w:lang w:val="kk-KZ"/>
        </w:rPr>
      </w:pPr>
      <w:r w:rsidRPr="00B12EDF">
        <w:rPr>
          <w:rFonts w:ascii="Times New Roman" w:hAnsi="Times New Roman" w:cs="Times New Roman"/>
          <w:sz w:val="24"/>
          <w:szCs w:val="24"/>
          <w:lang w:val="kk-KZ"/>
        </w:rPr>
        <w:t>баға ұсыныстарына сұрау салу тәсілімен сатып алуды жүргізді</w:t>
      </w:r>
    </w:p>
    <w:p w:rsidR="000138AB" w:rsidRPr="00995C2B" w:rsidRDefault="000138AB" w:rsidP="000138AB">
      <w:pPr>
        <w:spacing w:after="0" w:line="240" w:lineRule="auto"/>
        <w:jc w:val="center"/>
        <w:rPr>
          <w:rFonts w:ascii="Times New Roman" w:hAnsi="Times New Roman" w:cs="Times New Roman"/>
          <w:sz w:val="24"/>
          <w:szCs w:val="24"/>
          <w:u w:val="single"/>
          <w:lang w:val="kk-KZ"/>
        </w:rPr>
      </w:pPr>
      <w:r w:rsidRPr="00B12EDF">
        <w:rPr>
          <w:rFonts w:ascii="Times New Roman" w:hAnsi="Times New Roman" w:cs="Times New Roman"/>
          <w:sz w:val="24"/>
          <w:szCs w:val="24"/>
          <w:u w:val="single"/>
          <w:lang w:val="kk-KZ"/>
        </w:rPr>
        <w:t xml:space="preserve">ДӘРІ-ДӘРМЕКТІК ЗАТТАР, МЕДИЦИНАДА ҚОЛДАНУҒА АРНАЛҒАН БҰЙЫМДАРДЫ </w:t>
      </w:r>
      <w:r w:rsidR="0093416D" w:rsidRPr="00B12EDF">
        <w:rPr>
          <w:rFonts w:ascii="Times New Roman" w:hAnsi="Times New Roman" w:cs="Times New Roman"/>
          <w:sz w:val="24"/>
          <w:szCs w:val="24"/>
          <w:u w:val="single"/>
          <w:lang w:val="kk-KZ"/>
        </w:rPr>
        <w:t>СҰРАУ САЛУ ТӘСІЛІМЕН</w:t>
      </w:r>
    </w:p>
    <w:p w:rsidR="000138AB" w:rsidRDefault="002A4168" w:rsidP="000138AB">
      <w:pPr>
        <w:spacing w:after="0" w:line="240" w:lineRule="auto"/>
        <w:jc w:val="center"/>
        <w:rPr>
          <w:rFonts w:ascii="Times New Roman" w:hAnsi="Times New Roman" w:cs="Times New Roman"/>
          <w:i/>
          <w:sz w:val="24"/>
          <w:szCs w:val="24"/>
          <w:u w:val="single"/>
          <w:lang w:val="kk-KZ"/>
        </w:rPr>
      </w:pPr>
      <w:r w:rsidRPr="00995C2B">
        <w:rPr>
          <w:rFonts w:ascii="Times New Roman" w:hAnsi="Times New Roman" w:cs="Times New Roman"/>
          <w:i/>
          <w:sz w:val="24"/>
          <w:szCs w:val="24"/>
          <w:u w:val="single"/>
          <w:lang w:val="kk-KZ"/>
        </w:rPr>
        <w:t xml:space="preserve"> </w:t>
      </w:r>
      <w:r w:rsidR="000138AB" w:rsidRPr="00995C2B">
        <w:rPr>
          <w:rFonts w:ascii="Times New Roman" w:hAnsi="Times New Roman" w:cs="Times New Roman"/>
          <w:i/>
          <w:sz w:val="24"/>
          <w:szCs w:val="24"/>
          <w:u w:val="single"/>
          <w:lang w:val="kk-KZ"/>
        </w:rPr>
        <w:t>(</w:t>
      </w:r>
      <w:r w:rsidR="000138AB" w:rsidRPr="00B12EDF">
        <w:rPr>
          <w:rFonts w:ascii="Times New Roman" w:hAnsi="Times New Roman" w:cs="Times New Roman"/>
          <w:i/>
          <w:sz w:val="24"/>
          <w:szCs w:val="24"/>
          <w:u w:val="single"/>
          <w:lang w:val="kk-KZ"/>
        </w:rPr>
        <w:t>сатып алынатын тауарлар, жұмыстар, қызметтер)</w:t>
      </w:r>
    </w:p>
    <w:p w:rsidR="002903B3" w:rsidRDefault="002903B3" w:rsidP="000138AB">
      <w:pPr>
        <w:spacing w:after="0" w:line="240" w:lineRule="auto"/>
        <w:jc w:val="center"/>
        <w:rPr>
          <w:rFonts w:ascii="Times New Roman" w:hAnsi="Times New Roman" w:cs="Times New Roman"/>
          <w:i/>
          <w:sz w:val="24"/>
          <w:szCs w:val="24"/>
          <w:u w:val="single"/>
          <w:lang w:val="kk-KZ"/>
        </w:rPr>
      </w:pPr>
    </w:p>
    <w:tbl>
      <w:tblPr>
        <w:tblW w:w="10490" w:type="dxa"/>
        <w:tblInd w:w="-601" w:type="dxa"/>
        <w:tblLook w:val="04A0" w:firstRow="1" w:lastRow="0" w:firstColumn="1" w:lastColumn="0" w:noHBand="0" w:noVBand="1"/>
      </w:tblPr>
      <w:tblGrid>
        <w:gridCol w:w="709"/>
        <w:gridCol w:w="3686"/>
        <w:gridCol w:w="1417"/>
        <w:gridCol w:w="992"/>
        <w:gridCol w:w="1701"/>
        <w:gridCol w:w="1985"/>
      </w:tblGrid>
      <w:tr w:rsidR="00D94CDF" w:rsidRPr="00D94CDF" w:rsidTr="00D94CDF">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b/>
                <w:bCs/>
                <w:color w:val="000000"/>
              </w:rPr>
            </w:pPr>
            <w:r w:rsidRPr="00D94CDF">
              <w:rPr>
                <w:rFonts w:ascii="Times New Roman" w:eastAsia="Times New Roman" w:hAnsi="Times New Roman" w:cs="Times New Roman"/>
                <w:b/>
                <w:bCs/>
                <w:color w:val="000000"/>
              </w:rPr>
              <w:t>№ р/н</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b/>
                <w:bCs/>
                <w:color w:val="000000"/>
              </w:rPr>
            </w:pPr>
            <w:proofErr w:type="spellStart"/>
            <w:r w:rsidRPr="00D94CDF">
              <w:rPr>
                <w:rFonts w:ascii="Times New Roman" w:eastAsia="Times New Roman" w:hAnsi="Times New Roman" w:cs="Times New Roman"/>
                <w:b/>
                <w:bCs/>
                <w:color w:val="000000"/>
              </w:rPr>
              <w:t>Атауы</w:t>
            </w:r>
            <w:proofErr w:type="spellEnd"/>
            <w:r w:rsidRPr="00D94CDF">
              <w:rPr>
                <w:rFonts w:ascii="Times New Roman" w:eastAsia="Times New Roman" w:hAnsi="Times New Roman" w:cs="Times New Roman"/>
                <w:b/>
                <w:bCs/>
                <w:color w:val="000000"/>
              </w:rPr>
              <w:t>/</w:t>
            </w:r>
            <w:proofErr w:type="spellStart"/>
            <w:r w:rsidRPr="00D94CDF">
              <w:rPr>
                <w:rFonts w:ascii="Times New Roman" w:eastAsia="Times New Roman" w:hAnsi="Times New Roman" w:cs="Times New Roman"/>
                <w:b/>
                <w:bCs/>
                <w:color w:val="000000"/>
              </w:rPr>
              <w:t>қосымша</w:t>
            </w:r>
            <w:proofErr w:type="spellEnd"/>
            <w:r w:rsidRPr="00D94CDF">
              <w:rPr>
                <w:rFonts w:ascii="Times New Roman" w:eastAsia="Times New Roman" w:hAnsi="Times New Roman" w:cs="Times New Roman"/>
                <w:b/>
                <w:bCs/>
                <w:color w:val="000000"/>
              </w:rPr>
              <w:t xml:space="preserve"> </w:t>
            </w:r>
            <w:proofErr w:type="spellStart"/>
            <w:r w:rsidRPr="00D94CDF">
              <w:rPr>
                <w:rFonts w:ascii="Times New Roman" w:eastAsia="Times New Roman" w:hAnsi="Times New Roman" w:cs="Times New Roman"/>
                <w:b/>
                <w:bCs/>
                <w:color w:val="000000"/>
              </w:rPr>
              <w:t>сипаттамасы</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b/>
                <w:bCs/>
                <w:color w:val="000000"/>
              </w:rPr>
            </w:pPr>
            <w:proofErr w:type="spellStart"/>
            <w:r w:rsidRPr="00D94CDF">
              <w:rPr>
                <w:rFonts w:ascii="Times New Roman" w:eastAsia="Times New Roman" w:hAnsi="Times New Roman" w:cs="Times New Roman"/>
                <w:b/>
                <w:bCs/>
                <w:color w:val="000000"/>
              </w:rPr>
              <w:t>Өл</w:t>
            </w:r>
            <w:proofErr w:type="spellEnd"/>
            <w:r w:rsidRPr="00D94CDF">
              <w:rPr>
                <w:rFonts w:ascii="Times New Roman" w:eastAsia="Times New Roman" w:hAnsi="Times New Roman" w:cs="Times New Roman"/>
                <w:b/>
                <w:bCs/>
                <w:color w:val="000000"/>
              </w:rPr>
              <w:t xml:space="preserve">. </w:t>
            </w:r>
            <w:proofErr w:type="spellStart"/>
            <w:r w:rsidRPr="00D94CDF">
              <w:rPr>
                <w:rFonts w:ascii="Times New Roman" w:eastAsia="Times New Roman" w:hAnsi="Times New Roman" w:cs="Times New Roman"/>
                <w:b/>
                <w:bCs/>
                <w:color w:val="000000"/>
              </w:rPr>
              <w:t>бірлігі</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b/>
                <w:bCs/>
                <w:color w:val="000000"/>
              </w:rPr>
            </w:pPr>
            <w:r w:rsidRPr="00D94CDF">
              <w:rPr>
                <w:rFonts w:ascii="Times New Roman" w:eastAsia="Times New Roman" w:hAnsi="Times New Roman" w:cs="Times New Roman"/>
                <w:b/>
                <w:bCs/>
                <w:color w:val="000000"/>
              </w:rPr>
              <w:t>Саны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b/>
                <w:bCs/>
                <w:color w:val="000000"/>
              </w:rPr>
            </w:pPr>
            <w:proofErr w:type="spellStart"/>
            <w:r w:rsidRPr="00D94CDF">
              <w:rPr>
                <w:rFonts w:ascii="Times New Roman" w:eastAsia="Times New Roman" w:hAnsi="Times New Roman" w:cs="Times New Roman"/>
                <w:b/>
                <w:bCs/>
                <w:color w:val="000000"/>
              </w:rPr>
              <w:t>Бірлік</w:t>
            </w:r>
            <w:proofErr w:type="spellEnd"/>
            <w:r w:rsidRPr="00D94CDF">
              <w:rPr>
                <w:rFonts w:ascii="Times New Roman" w:eastAsia="Times New Roman" w:hAnsi="Times New Roman" w:cs="Times New Roman"/>
                <w:b/>
                <w:bCs/>
                <w:color w:val="000000"/>
              </w:rPr>
              <w:t xml:space="preserve"> </w:t>
            </w:r>
            <w:proofErr w:type="spellStart"/>
            <w:r w:rsidRPr="00D94CDF">
              <w:rPr>
                <w:rFonts w:ascii="Times New Roman" w:eastAsia="Times New Roman" w:hAnsi="Times New Roman" w:cs="Times New Roman"/>
                <w:b/>
                <w:bCs/>
                <w:color w:val="000000"/>
              </w:rPr>
              <w:t>бағасы</w:t>
            </w:r>
            <w:proofErr w:type="spellEnd"/>
            <w:r w:rsidRPr="00D94CDF">
              <w:rPr>
                <w:rFonts w:ascii="Times New Roman" w:eastAsia="Times New Roman" w:hAnsi="Times New Roman" w:cs="Times New Roman"/>
                <w:b/>
                <w:bCs/>
                <w:color w:val="000000"/>
              </w:rPr>
              <w:t xml:space="preserve"> (</w:t>
            </w:r>
            <w:proofErr w:type="spellStart"/>
            <w:r w:rsidRPr="00D94CDF">
              <w:rPr>
                <w:rFonts w:ascii="Times New Roman" w:eastAsia="Times New Roman" w:hAnsi="Times New Roman" w:cs="Times New Roman"/>
                <w:b/>
                <w:bCs/>
                <w:color w:val="000000"/>
              </w:rPr>
              <w:t>теңге</w:t>
            </w:r>
            <w:proofErr w:type="spellEnd"/>
            <w:r w:rsidRPr="00D94CDF">
              <w:rPr>
                <w:rFonts w:ascii="Times New Roman" w:eastAsia="Times New Roman" w:hAnsi="Times New Roman" w:cs="Times New Roman"/>
                <w:b/>
                <w:bCs/>
                <w:color w:val="000000"/>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b/>
                <w:bCs/>
                <w:color w:val="000000"/>
              </w:rPr>
            </w:pPr>
            <w:proofErr w:type="spellStart"/>
            <w:r w:rsidRPr="00D94CDF">
              <w:rPr>
                <w:rFonts w:ascii="Times New Roman" w:eastAsia="Times New Roman" w:hAnsi="Times New Roman" w:cs="Times New Roman"/>
                <w:b/>
                <w:bCs/>
                <w:color w:val="000000"/>
              </w:rPr>
              <w:t>Жалпы</w:t>
            </w:r>
            <w:proofErr w:type="spellEnd"/>
            <w:r w:rsidRPr="00D94CDF">
              <w:rPr>
                <w:rFonts w:ascii="Times New Roman" w:eastAsia="Times New Roman" w:hAnsi="Times New Roman" w:cs="Times New Roman"/>
                <w:b/>
                <w:bCs/>
                <w:color w:val="000000"/>
              </w:rPr>
              <w:t xml:space="preserve"> </w:t>
            </w:r>
            <w:proofErr w:type="spellStart"/>
            <w:r w:rsidRPr="00D94CDF">
              <w:rPr>
                <w:rFonts w:ascii="Times New Roman" w:eastAsia="Times New Roman" w:hAnsi="Times New Roman" w:cs="Times New Roman"/>
                <w:b/>
                <w:bCs/>
                <w:color w:val="000000"/>
              </w:rPr>
              <w:t>сомасы</w:t>
            </w:r>
            <w:proofErr w:type="spellEnd"/>
            <w:r w:rsidRPr="00D94CDF">
              <w:rPr>
                <w:rFonts w:ascii="Times New Roman" w:eastAsia="Times New Roman" w:hAnsi="Times New Roman" w:cs="Times New Roman"/>
                <w:b/>
                <w:bCs/>
                <w:color w:val="000000"/>
              </w:rPr>
              <w:t xml:space="preserve"> (</w:t>
            </w:r>
            <w:proofErr w:type="spellStart"/>
            <w:r w:rsidRPr="00D94CDF">
              <w:rPr>
                <w:rFonts w:ascii="Times New Roman" w:eastAsia="Times New Roman" w:hAnsi="Times New Roman" w:cs="Times New Roman"/>
                <w:b/>
                <w:bCs/>
                <w:color w:val="000000"/>
              </w:rPr>
              <w:t>теңге</w:t>
            </w:r>
            <w:proofErr w:type="spellEnd"/>
            <w:r w:rsidRPr="00D94CDF">
              <w:rPr>
                <w:rFonts w:ascii="Times New Roman" w:eastAsia="Times New Roman" w:hAnsi="Times New Roman" w:cs="Times New Roman"/>
                <w:b/>
                <w:bCs/>
                <w:color w:val="000000"/>
              </w:rPr>
              <w:t>)</w:t>
            </w:r>
          </w:p>
        </w:tc>
      </w:tr>
      <w:tr w:rsidR="00D94CDF" w:rsidRPr="00D94CDF" w:rsidTr="00D94CDF">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b/>
                <w:bCs/>
                <w:color w:val="000000"/>
              </w:rPr>
            </w:pPr>
            <w:r w:rsidRPr="00D94CDF">
              <w:rPr>
                <w:rFonts w:ascii="Times New Roman" w:eastAsia="Times New Roman" w:hAnsi="Times New Roman" w:cs="Times New Roman"/>
                <w:b/>
                <w:bCs/>
                <w:color w:val="000000"/>
              </w:rPr>
              <w:t>1</w:t>
            </w:r>
          </w:p>
        </w:tc>
        <w:tc>
          <w:tcPr>
            <w:tcW w:w="3686" w:type="dxa"/>
            <w:tcBorders>
              <w:top w:val="nil"/>
              <w:left w:val="nil"/>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color w:val="000000"/>
              </w:rPr>
            </w:pPr>
            <w:proofErr w:type="spellStart"/>
            <w:proofErr w:type="gramStart"/>
            <w:r w:rsidRPr="00D94CDF">
              <w:rPr>
                <w:rFonts w:ascii="Times New Roman" w:eastAsia="Times New Roman" w:hAnsi="Times New Roman" w:cs="Times New Roman"/>
                <w:color w:val="000000"/>
              </w:rPr>
              <w:t>Белсенді</w:t>
            </w:r>
            <w:proofErr w:type="spellEnd"/>
            <w:r w:rsidRPr="00D94CDF">
              <w:rPr>
                <w:rFonts w:ascii="Times New Roman" w:eastAsia="Times New Roman" w:hAnsi="Times New Roman" w:cs="Times New Roman"/>
                <w:color w:val="000000"/>
              </w:rPr>
              <w:t xml:space="preserve">  </w:t>
            </w:r>
            <w:proofErr w:type="spellStart"/>
            <w:r w:rsidRPr="00D94CDF">
              <w:rPr>
                <w:rFonts w:ascii="Times New Roman" w:eastAsia="Times New Roman" w:hAnsi="Times New Roman" w:cs="Times New Roman"/>
                <w:color w:val="000000"/>
              </w:rPr>
              <w:t>көмір</w:t>
            </w:r>
            <w:proofErr w:type="spellEnd"/>
            <w:proofErr w:type="gramEnd"/>
            <w:r w:rsidRPr="00D94CDF">
              <w:rPr>
                <w:rFonts w:ascii="Times New Roman" w:eastAsia="Times New Roman" w:hAnsi="Times New Roman" w:cs="Times New Roman"/>
                <w:color w:val="000000"/>
              </w:rPr>
              <w:t xml:space="preserve">, </w:t>
            </w:r>
            <w:proofErr w:type="spellStart"/>
            <w:r w:rsidRPr="00D94CDF">
              <w:rPr>
                <w:rFonts w:ascii="Times New Roman" w:eastAsia="Times New Roman" w:hAnsi="Times New Roman" w:cs="Times New Roman"/>
                <w:color w:val="000000"/>
              </w:rPr>
              <w:t>капсулалы</w:t>
            </w:r>
            <w:proofErr w:type="spellEnd"/>
            <w:r w:rsidRPr="00D94CDF">
              <w:rPr>
                <w:rFonts w:ascii="Times New Roman" w:eastAsia="Times New Roman" w:hAnsi="Times New Roman" w:cs="Times New Roman"/>
                <w:color w:val="000000"/>
              </w:rPr>
              <w:t xml:space="preserve"> 200мг №20</w:t>
            </w:r>
          </w:p>
        </w:tc>
        <w:tc>
          <w:tcPr>
            <w:tcW w:w="1417" w:type="dxa"/>
            <w:tcBorders>
              <w:top w:val="nil"/>
              <w:left w:val="nil"/>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color w:val="000000"/>
              </w:rPr>
            </w:pPr>
            <w:proofErr w:type="spellStart"/>
            <w:r w:rsidRPr="00D94CDF">
              <w:rPr>
                <w:rFonts w:ascii="Times New Roman" w:eastAsia="Times New Roman" w:hAnsi="Times New Roman" w:cs="Times New Roman"/>
                <w:color w:val="000000"/>
              </w:rPr>
              <w:t>қорап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color w:val="000000"/>
              </w:rPr>
            </w:pPr>
            <w:r w:rsidRPr="00D94CDF">
              <w:rPr>
                <w:rFonts w:ascii="Times New Roman" w:eastAsia="Times New Roman" w:hAnsi="Times New Roman" w:cs="Times New Roman"/>
                <w:color w:val="000000"/>
              </w:rPr>
              <w:t>100</w:t>
            </w:r>
          </w:p>
        </w:tc>
        <w:tc>
          <w:tcPr>
            <w:tcW w:w="1701" w:type="dxa"/>
            <w:tcBorders>
              <w:top w:val="nil"/>
              <w:left w:val="nil"/>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color w:val="000000"/>
              </w:rPr>
            </w:pPr>
            <w:r w:rsidRPr="00D94CDF">
              <w:rPr>
                <w:rFonts w:ascii="Times New Roman" w:eastAsia="Times New Roman" w:hAnsi="Times New Roman" w:cs="Times New Roman"/>
                <w:color w:val="000000"/>
              </w:rPr>
              <w:t>577,6</w:t>
            </w:r>
          </w:p>
        </w:tc>
        <w:tc>
          <w:tcPr>
            <w:tcW w:w="1985" w:type="dxa"/>
            <w:tcBorders>
              <w:top w:val="nil"/>
              <w:left w:val="nil"/>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color w:val="000000"/>
              </w:rPr>
            </w:pPr>
            <w:r w:rsidRPr="00D94CDF">
              <w:rPr>
                <w:rFonts w:ascii="Times New Roman" w:eastAsia="Times New Roman" w:hAnsi="Times New Roman" w:cs="Times New Roman"/>
                <w:color w:val="000000"/>
              </w:rPr>
              <w:t>57760</w:t>
            </w:r>
          </w:p>
        </w:tc>
      </w:tr>
      <w:tr w:rsidR="00D94CDF" w:rsidRPr="00D94CDF" w:rsidTr="00D94CDF">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b/>
                <w:bCs/>
                <w:color w:val="000000"/>
              </w:rPr>
            </w:pPr>
            <w:r w:rsidRPr="00D94CDF">
              <w:rPr>
                <w:rFonts w:ascii="Times New Roman" w:eastAsia="Times New Roman" w:hAnsi="Times New Roman" w:cs="Times New Roman"/>
                <w:b/>
                <w:bCs/>
                <w:color w:val="000000"/>
              </w:rPr>
              <w:t>2</w:t>
            </w:r>
          </w:p>
        </w:tc>
        <w:tc>
          <w:tcPr>
            <w:tcW w:w="3686" w:type="dxa"/>
            <w:tcBorders>
              <w:top w:val="nil"/>
              <w:left w:val="nil"/>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color w:val="000000"/>
              </w:rPr>
            </w:pPr>
            <w:proofErr w:type="spellStart"/>
            <w:r w:rsidRPr="00D94CDF">
              <w:rPr>
                <w:rFonts w:ascii="Times New Roman" w:eastAsia="Times New Roman" w:hAnsi="Times New Roman" w:cs="Times New Roman"/>
                <w:color w:val="000000"/>
              </w:rPr>
              <w:t>Клозапин</w:t>
            </w:r>
            <w:proofErr w:type="spellEnd"/>
            <w:r w:rsidRPr="00D94CDF">
              <w:rPr>
                <w:rFonts w:ascii="Times New Roman" w:eastAsia="Times New Roman" w:hAnsi="Times New Roman" w:cs="Times New Roman"/>
                <w:color w:val="000000"/>
              </w:rPr>
              <w:t xml:space="preserve"> 100мг №50</w:t>
            </w:r>
          </w:p>
        </w:tc>
        <w:tc>
          <w:tcPr>
            <w:tcW w:w="1417" w:type="dxa"/>
            <w:tcBorders>
              <w:top w:val="nil"/>
              <w:left w:val="nil"/>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color w:val="000000"/>
              </w:rPr>
            </w:pPr>
            <w:proofErr w:type="spellStart"/>
            <w:r w:rsidRPr="00D94CDF">
              <w:rPr>
                <w:rFonts w:ascii="Times New Roman" w:eastAsia="Times New Roman" w:hAnsi="Times New Roman" w:cs="Times New Roman"/>
                <w:color w:val="000000"/>
              </w:rPr>
              <w:t>қорап</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color w:val="000000"/>
              </w:rPr>
            </w:pPr>
            <w:r w:rsidRPr="00D94CDF">
              <w:rPr>
                <w:rFonts w:ascii="Times New Roman" w:eastAsia="Times New Roman" w:hAnsi="Times New Roman" w:cs="Times New Roman"/>
                <w:color w:val="000000"/>
              </w:rPr>
              <w:t>100</w:t>
            </w:r>
          </w:p>
        </w:tc>
        <w:tc>
          <w:tcPr>
            <w:tcW w:w="1701" w:type="dxa"/>
            <w:tcBorders>
              <w:top w:val="nil"/>
              <w:left w:val="nil"/>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color w:val="000000"/>
              </w:rPr>
            </w:pPr>
            <w:r w:rsidRPr="00D94CDF">
              <w:rPr>
                <w:rFonts w:ascii="Times New Roman" w:eastAsia="Times New Roman" w:hAnsi="Times New Roman" w:cs="Times New Roman"/>
                <w:color w:val="000000"/>
              </w:rPr>
              <w:t>1707,5</w:t>
            </w:r>
          </w:p>
        </w:tc>
        <w:tc>
          <w:tcPr>
            <w:tcW w:w="1985" w:type="dxa"/>
            <w:tcBorders>
              <w:top w:val="nil"/>
              <w:left w:val="nil"/>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color w:val="000000"/>
              </w:rPr>
            </w:pPr>
            <w:r w:rsidRPr="00D94CDF">
              <w:rPr>
                <w:rFonts w:ascii="Times New Roman" w:eastAsia="Times New Roman" w:hAnsi="Times New Roman" w:cs="Times New Roman"/>
                <w:color w:val="000000"/>
              </w:rPr>
              <w:t>170750</w:t>
            </w:r>
          </w:p>
        </w:tc>
      </w:tr>
      <w:tr w:rsidR="00D94CDF" w:rsidRPr="00D94CDF" w:rsidTr="00D94CDF">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b/>
                <w:bCs/>
                <w:color w:val="000000"/>
              </w:rPr>
            </w:pPr>
            <w:r w:rsidRPr="00D94CDF">
              <w:rPr>
                <w:rFonts w:ascii="Times New Roman" w:eastAsia="Times New Roman" w:hAnsi="Times New Roman" w:cs="Times New Roman"/>
                <w:b/>
                <w:bCs/>
                <w:color w:val="000000"/>
              </w:rPr>
              <w:t>3</w:t>
            </w:r>
          </w:p>
        </w:tc>
        <w:tc>
          <w:tcPr>
            <w:tcW w:w="3686" w:type="dxa"/>
            <w:tcBorders>
              <w:top w:val="nil"/>
              <w:left w:val="nil"/>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color w:val="000000"/>
              </w:rPr>
            </w:pPr>
            <w:r w:rsidRPr="00D94CDF">
              <w:rPr>
                <w:rFonts w:ascii="Times New Roman" w:eastAsia="Times New Roman" w:hAnsi="Times New Roman" w:cs="Times New Roman"/>
                <w:color w:val="000000"/>
              </w:rPr>
              <w:t xml:space="preserve">Стрептомицин, </w:t>
            </w:r>
            <w:proofErr w:type="spellStart"/>
            <w:r w:rsidRPr="00D94CDF">
              <w:rPr>
                <w:rFonts w:ascii="Times New Roman" w:eastAsia="Times New Roman" w:hAnsi="Times New Roman" w:cs="Times New Roman"/>
                <w:color w:val="000000"/>
              </w:rPr>
              <w:t>ерітінді</w:t>
            </w:r>
            <w:proofErr w:type="spellEnd"/>
            <w:r w:rsidRPr="00D94CDF">
              <w:rPr>
                <w:rFonts w:ascii="Times New Roman" w:eastAsia="Times New Roman" w:hAnsi="Times New Roman" w:cs="Times New Roman"/>
                <w:color w:val="000000"/>
              </w:rPr>
              <w:t xml:space="preserve"> </w:t>
            </w:r>
            <w:proofErr w:type="spellStart"/>
            <w:r w:rsidRPr="00D94CDF">
              <w:rPr>
                <w:rFonts w:ascii="Times New Roman" w:eastAsia="Times New Roman" w:hAnsi="Times New Roman" w:cs="Times New Roman"/>
                <w:color w:val="000000"/>
              </w:rPr>
              <w:t>әзірлеуге</w:t>
            </w:r>
            <w:proofErr w:type="spellEnd"/>
            <w:r w:rsidRPr="00D94CDF">
              <w:rPr>
                <w:rFonts w:ascii="Times New Roman" w:eastAsia="Times New Roman" w:hAnsi="Times New Roman" w:cs="Times New Roman"/>
                <w:color w:val="000000"/>
              </w:rPr>
              <w:t xml:space="preserve"> </w:t>
            </w:r>
            <w:proofErr w:type="spellStart"/>
            <w:r w:rsidRPr="00D94CDF">
              <w:rPr>
                <w:rFonts w:ascii="Times New Roman" w:eastAsia="Times New Roman" w:hAnsi="Times New Roman" w:cs="Times New Roman"/>
                <w:color w:val="000000"/>
              </w:rPr>
              <w:t>арналған</w:t>
            </w:r>
            <w:proofErr w:type="spellEnd"/>
            <w:r w:rsidRPr="00D94CDF">
              <w:rPr>
                <w:rFonts w:ascii="Times New Roman" w:eastAsia="Times New Roman" w:hAnsi="Times New Roman" w:cs="Times New Roman"/>
                <w:color w:val="000000"/>
              </w:rPr>
              <w:t xml:space="preserve"> </w:t>
            </w:r>
            <w:proofErr w:type="spellStart"/>
            <w:r w:rsidRPr="00D94CDF">
              <w:rPr>
                <w:rFonts w:ascii="Times New Roman" w:eastAsia="Times New Roman" w:hAnsi="Times New Roman" w:cs="Times New Roman"/>
                <w:color w:val="000000"/>
              </w:rPr>
              <w:t>ұнтақ</w:t>
            </w:r>
            <w:proofErr w:type="spellEnd"/>
            <w:r w:rsidRPr="00D94CDF">
              <w:rPr>
                <w:rFonts w:ascii="Times New Roman" w:eastAsia="Times New Roman" w:hAnsi="Times New Roman" w:cs="Times New Roman"/>
                <w:color w:val="000000"/>
              </w:rPr>
              <w:t xml:space="preserve"> б/е 1г</w:t>
            </w:r>
          </w:p>
        </w:tc>
        <w:tc>
          <w:tcPr>
            <w:tcW w:w="1417" w:type="dxa"/>
            <w:tcBorders>
              <w:top w:val="nil"/>
              <w:left w:val="nil"/>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color w:val="000000"/>
              </w:rPr>
            </w:pPr>
            <w:proofErr w:type="spellStart"/>
            <w:r w:rsidRPr="00D94CDF">
              <w:rPr>
                <w:rFonts w:ascii="Times New Roman" w:eastAsia="Times New Roman" w:hAnsi="Times New Roman" w:cs="Times New Roman"/>
                <w:color w:val="000000"/>
              </w:rPr>
              <w:t>фл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color w:val="000000"/>
              </w:rPr>
            </w:pPr>
            <w:r w:rsidRPr="00D94CDF">
              <w:rPr>
                <w:rFonts w:ascii="Times New Roman" w:eastAsia="Times New Roman" w:hAnsi="Times New Roman" w:cs="Times New Roman"/>
                <w:color w:val="000000"/>
              </w:rPr>
              <w:t>33</w:t>
            </w:r>
          </w:p>
        </w:tc>
        <w:tc>
          <w:tcPr>
            <w:tcW w:w="1701" w:type="dxa"/>
            <w:tcBorders>
              <w:top w:val="nil"/>
              <w:left w:val="nil"/>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color w:val="000000"/>
              </w:rPr>
            </w:pPr>
            <w:r w:rsidRPr="00D94CDF">
              <w:rPr>
                <w:rFonts w:ascii="Times New Roman" w:eastAsia="Times New Roman" w:hAnsi="Times New Roman" w:cs="Times New Roman"/>
                <w:color w:val="000000"/>
              </w:rPr>
              <w:t>28,48</w:t>
            </w:r>
          </w:p>
        </w:tc>
        <w:tc>
          <w:tcPr>
            <w:tcW w:w="1985" w:type="dxa"/>
            <w:tcBorders>
              <w:top w:val="nil"/>
              <w:left w:val="nil"/>
              <w:bottom w:val="single" w:sz="4" w:space="0" w:color="auto"/>
              <w:right w:val="single" w:sz="4" w:space="0" w:color="auto"/>
            </w:tcBorders>
            <w:shd w:val="clear" w:color="auto" w:fill="auto"/>
            <w:vAlign w:val="center"/>
            <w:hideMark/>
          </w:tcPr>
          <w:p w:rsidR="00D94CDF" w:rsidRPr="00D94CDF" w:rsidRDefault="00D94CDF" w:rsidP="00D94CDF">
            <w:pPr>
              <w:spacing w:after="0" w:line="240" w:lineRule="auto"/>
              <w:jc w:val="center"/>
              <w:rPr>
                <w:rFonts w:ascii="Times New Roman" w:eastAsia="Times New Roman" w:hAnsi="Times New Roman" w:cs="Times New Roman"/>
                <w:color w:val="000000"/>
              </w:rPr>
            </w:pPr>
            <w:r w:rsidRPr="00D94CDF">
              <w:rPr>
                <w:rFonts w:ascii="Times New Roman" w:eastAsia="Times New Roman" w:hAnsi="Times New Roman" w:cs="Times New Roman"/>
                <w:color w:val="000000"/>
              </w:rPr>
              <w:t>939,84</w:t>
            </w:r>
          </w:p>
        </w:tc>
      </w:tr>
      <w:tr w:rsidR="00D94CDF" w:rsidRPr="00D94CDF" w:rsidTr="00D94CDF">
        <w:trPr>
          <w:trHeight w:val="300"/>
        </w:trPr>
        <w:tc>
          <w:tcPr>
            <w:tcW w:w="850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D94CDF" w:rsidRPr="00D94CDF" w:rsidRDefault="00D94CDF" w:rsidP="00D94CDF">
            <w:pPr>
              <w:spacing w:after="0" w:line="240" w:lineRule="auto"/>
              <w:jc w:val="right"/>
              <w:rPr>
                <w:rFonts w:ascii="Times New Roman" w:eastAsia="Times New Roman" w:hAnsi="Times New Roman" w:cs="Times New Roman"/>
                <w:b/>
                <w:bCs/>
                <w:color w:val="000000"/>
              </w:rPr>
            </w:pPr>
            <w:r w:rsidRPr="00D94CDF">
              <w:rPr>
                <w:rFonts w:ascii="Times New Roman" w:eastAsia="Times New Roman" w:hAnsi="Times New Roman" w:cs="Times New Roman"/>
                <w:b/>
                <w:bCs/>
                <w:color w:val="000000"/>
              </w:rPr>
              <w:t>БАРЛЫҒЫ</w:t>
            </w:r>
          </w:p>
        </w:tc>
        <w:tc>
          <w:tcPr>
            <w:tcW w:w="1985" w:type="dxa"/>
            <w:tcBorders>
              <w:top w:val="nil"/>
              <w:left w:val="nil"/>
              <w:bottom w:val="single" w:sz="4" w:space="0" w:color="auto"/>
              <w:right w:val="single" w:sz="4" w:space="0" w:color="auto"/>
            </w:tcBorders>
            <w:shd w:val="clear" w:color="auto" w:fill="auto"/>
            <w:hideMark/>
          </w:tcPr>
          <w:p w:rsidR="00D94CDF" w:rsidRPr="00D94CDF" w:rsidRDefault="00D94CDF" w:rsidP="00D94CDF">
            <w:pPr>
              <w:spacing w:after="0" w:line="240" w:lineRule="auto"/>
              <w:jc w:val="center"/>
              <w:rPr>
                <w:rFonts w:ascii="Times New Roman" w:eastAsia="Times New Roman" w:hAnsi="Times New Roman" w:cs="Times New Roman"/>
                <w:b/>
                <w:bCs/>
                <w:color w:val="000000"/>
              </w:rPr>
            </w:pPr>
            <w:r w:rsidRPr="00D94CDF">
              <w:rPr>
                <w:rFonts w:ascii="Times New Roman" w:eastAsia="Times New Roman" w:hAnsi="Times New Roman" w:cs="Times New Roman"/>
                <w:b/>
                <w:bCs/>
                <w:color w:val="000000"/>
              </w:rPr>
              <w:t>229449,84</w:t>
            </w:r>
          </w:p>
        </w:tc>
      </w:tr>
    </w:tbl>
    <w:p w:rsidR="00E55258" w:rsidRDefault="00E55258" w:rsidP="000138AB">
      <w:pPr>
        <w:spacing w:after="0" w:line="240" w:lineRule="auto"/>
        <w:jc w:val="center"/>
        <w:rPr>
          <w:rFonts w:ascii="Times New Roman" w:hAnsi="Times New Roman" w:cs="Times New Roman"/>
          <w:i/>
          <w:sz w:val="24"/>
          <w:szCs w:val="24"/>
          <w:u w:val="single"/>
          <w:lang w:val="kk-KZ"/>
        </w:rPr>
      </w:pPr>
    </w:p>
    <w:p w:rsidR="000138AB" w:rsidRPr="00B12EDF" w:rsidRDefault="000138AB" w:rsidP="000138AB">
      <w:pPr>
        <w:pStyle w:val="a3"/>
        <w:numPr>
          <w:ilvl w:val="0"/>
          <w:numId w:val="4"/>
        </w:numPr>
        <w:spacing w:after="0" w:line="240" w:lineRule="auto"/>
        <w:jc w:val="both"/>
        <w:rPr>
          <w:rFonts w:ascii="Times New Roman" w:hAnsi="Times New Roman" w:cs="Times New Roman"/>
          <w:b/>
          <w:sz w:val="24"/>
          <w:szCs w:val="24"/>
        </w:rPr>
      </w:pPr>
      <w:r w:rsidRPr="00B12EDF">
        <w:rPr>
          <w:rFonts w:ascii="Times New Roman" w:hAnsi="Times New Roman" w:cs="Times New Roman"/>
          <w:b/>
          <w:sz w:val="24"/>
          <w:szCs w:val="24"/>
          <w:lang w:val="kk-KZ"/>
        </w:rPr>
        <w:t xml:space="preserve">Сатып алуға бөлінген қаражат </w:t>
      </w:r>
    </w:p>
    <w:p w:rsidR="000138AB" w:rsidRPr="00B12EDF" w:rsidRDefault="00D94CDF" w:rsidP="000138AB">
      <w:pPr>
        <w:pStyle w:val="a3"/>
        <w:spacing w:after="0" w:line="240" w:lineRule="auto"/>
        <w:ind w:left="-774"/>
        <w:jc w:val="center"/>
        <w:rPr>
          <w:rFonts w:ascii="Times New Roman" w:hAnsi="Times New Roman" w:cs="Times New Roman"/>
          <w:sz w:val="24"/>
          <w:szCs w:val="24"/>
          <w:u w:val="single"/>
        </w:rPr>
      </w:pPr>
      <w:bookmarkStart w:id="2" w:name="_Hlk9256079"/>
      <w:r>
        <w:rPr>
          <w:rFonts w:ascii="Times New Roman" w:hAnsi="Times New Roman" w:cs="Times New Roman"/>
          <w:sz w:val="24"/>
          <w:szCs w:val="24"/>
          <w:u w:val="single"/>
          <w:lang w:val="kk-KZ"/>
        </w:rPr>
        <w:t>229 449,84</w:t>
      </w:r>
      <w:r w:rsidR="00E55258" w:rsidRPr="00E55258">
        <w:rPr>
          <w:rFonts w:ascii="Times New Roman" w:hAnsi="Times New Roman" w:cs="Times New Roman"/>
          <w:sz w:val="24"/>
          <w:szCs w:val="24"/>
          <w:u w:val="single"/>
          <w:lang w:val="kk-KZ"/>
        </w:rPr>
        <w:t xml:space="preserve"> </w:t>
      </w:r>
      <w:r w:rsidR="00E55258">
        <w:rPr>
          <w:rFonts w:ascii="Times New Roman" w:hAnsi="Times New Roman" w:cs="Times New Roman"/>
          <w:sz w:val="24"/>
          <w:szCs w:val="24"/>
          <w:u w:val="single"/>
        </w:rPr>
        <w:t>(</w:t>
      </w:r>
      <w:r>
        <w:rPr>
          <w:rFonts w:ascii="Times New Roman" w:hAnsi="Times New Roman" w:cs="Times New Roman"/>
          <w:sz w:val="24"/>
          <w:szCs w:val="24"/>
          <w:u w:val="single"/>
          <w:lang w:val="kk-KZ"/>
        </w:rPr>
        <w:t>екі жүз жиырма тоғыз төрт жүз қырық тоғыз</w:t>
      </w:r>
      <w:r w:rsidR="000138AB" w:rsidRPr="00B12EDF">
        <w:rPr>
          <w:rFonts w:ascii="Times New Roman" w:hAnsi="Times New Roman" w:cs="Times New Roman"/>
          <w:sz w:val="24"/>
          <w:szCs w:val="24"/>
          <w:u w:val="single"/>
        </w:rPr>
        <w:t>) те</w:t>
      </w:r>
      <w:r w:rsidR="00F52552" w:rsidRPr="00B12EDF">
        <w:rPr>
          <w:rFonts w:ascii="Times New Roman" w:hAnsi="Times New Roman" w:cs="Times New Roman"/>
          <w:sz w:val="24"/>
          <w:szCs w:val="24"/>
          <w:u w:val="single"/>
          <w:lang w:val="kk-KZ"/>
        </w:rPr>
        <w:t>ңғ</w:t>
      </w:r>
      <w:r w:rsidR="000138AB" w:rsidRPr="00B12EDF">
        <w:rPr>
          <w:rFonts w:ascii="Times New Roman" w:hAnsi="Times New Roman" w:cs="Times New Roman"/>
          <w:sz w:val="24"/>
          <w:szCs w:val="24"/>
          <w:u w:val="single"/>
        </w:rPr>
        <w:t xml:space="preserve">е </w:t>
      </w:r>
      <w:r>
        <w:rPr>
          <w:rFonts w:ascii="Times New Roman" w:hAnsi="Times New Roman" w:cs="Times New Roman"/>
          <w:sz w:val="24"/>
          <w:szCs w:val="24"/>
          <w:u w:val="single"/>
          <w:lang w:val="kk-KZ"/>
        </w:rPr>
        <w:t>8</w:t>
      </w:r>
      <w:r w:rsidR="00EB054B">
        <w:rPr>
          <w:rFonts w:ascii="Times New Roman" w:hAnsi="Times New Roman" w:cs="Times New Roman"/>
          <w:sz w:val="24"/>
          <w:szCs w:val="24"/>
          <w:u w:val="single"/>
          <w:lang w:val="kk-KZ"/>
        </w:rPr>
        <w:t>4</w:t>
      </w:r>
      <w:r w:rsidR="000138AB" w:rsidRPr="00B12EDF">
        <w:rPr>
          <w:rFonts w:ascii="Times New Roman" w:hAnsi="Times New Roman" w:cs="Times New Roman"/>
          <w:sz w:val="24"/>
          <w:szCs w:val="24"/>
          <w:u w:val="single"/>
        </w:rPr>
        <w:t xml:space="preserve"> тиын</w:t>
      </w:r>
      <w:bookmarkEnd w:id="2"/>
      <w:r w:rsidR="000138AB" w:rsidRPr="00B12EDF">
        <w:rPr>
          <w:rFonts w:ascii="Times New Roman" w:hAnsi="Times New Roman" w:cs="Times New Roman"/>
          <w:sz w:val="24"/>
          <w:szCs w:val="24"/>
          <w:u w:val="single"/>
        </w:rPr>
        <w:t>.</w:t>
      </w:r>
    </w:p>
    <w:p w:rsidR="000138AB" w:rsidRPr="00B12EDF" w:rsidRDefault="000138AB" w:rsidP="000138AB">
      <w:pPr>
        <w:pStyle w:val="a3"/>
        <w:spacing w:after="0" w:line="240" w:lineRule="auto"/>
        <w:ind w:left="-774"/>
        <w:jc w:val="center"/>
        <w:rPr>
          <w:rFonts w:ascii="Times New Roman" w:hAnsi="Times New Roman" w:cs="Times New Roman"/>
          <w:i/>
          <w:sz w:val="24"/>
          <w:szCs w:val="24"/>
        </w:rPr>
      </w:pPr>
      <w:r w:rsidRPr="00B12EDF">
        <w:rPr>
          <w:rFonts w:ascii="Times New Roman" w:hAnsi="Times New Roman" w:cs="Times New Roman"/>
          <w:i/>
          <w:sz w:val="24"/>
          <w:szCs w:val="24"/>
        </w:rPr>
        <w:t>(</w:t>
      </w:r>
      <w:r w:rsidRPr="00B12EDF">
        <w:rPr>
          <w:rFonts w:ascii="Times New Roman" w:hAnsi="Times New Roman" w:cs="Times New Roman"/>
          <w:i/>
          <w:sz w:val="24"/>
          <w:szCs w:val="24"/>
          <w:lang w:val="kk-KZ"/>
        </w:rPr>
        <w:t>сомасы)</w:t>
      </w:r>
    </w:p>
    <w:p w:rsidR="000138AB" w:rsidRPr="00B12EDF" w:rsidRDefault="000138AB" w:rsidP="000138AB">
      <w:pPr>
        <w:pStyle w:val="a3"/>
        <w:numPr>
          <w:ilvl w:val="0"/>
          <w:numId w:val="4"/>
        </w:numPr>
        <w:spacing w:after="0" w:line="240" w:lineRule="auto"/>
        <w:jc w:val="both"/>
        <w:rPr>
          <w:rFonts w:ascii="Times New Roman" w:hAnsi="Times New Roman" w:cs="Times New Roman"/>
          <w:b/>
          <w:sz w:val="24"/>
          <w:szCs w:val="24"/>
        </w:rPr>
      </w:pPr>
      <w:r w:rsidRPr="00B12EDF">
        <w:rPr>
          <w:rFonts w:ascii="Times New Roman" w:hAnsi="Times New Roman" w:cs="Times New Roman"/>
          <w:b/>
          <w:sz w:val="24"/>
          <w:szCs w:val="24"/>
          <w:lang w:val="kk-KZ"/>
        </w:rPr>
        <w:t>Нақты тәсілді қолдануға негіздеме</w:t>
      </w:r>
      <w:r w:rsidRPr="00B12EDF">
        <w:rPr>
          <w:rFonts w:ascii="Times New Roman" w:hAnsi="Times New Roman" w:cs="Times New Roman"/>
          <w:b/>
          <w:sz w:val="24"/>
          <w:szCs w:val="24"/>
        </w:rPr>
        <w:t>:</w:t>
      </w:r>
    </w:p>
    <w:p w:rsidR="000138AB" w:rsidRDefault="000138AB" w:rsidP="0041643C">
      <w:pPr>
        <w:pStyle w:val="a3"/>
        <w:spacing w:after="0" w:line="240" w:lineRule="auto"/>
        <w:ind w:left="-774" w:firstLine="774"/>
        <w:jc w:val="both"/>
        <w:rPr>
          <w:rFonts w:ascii="Times New Roman" w:hAnsi="Times New Roman" w:cs="Times New Roman"/>
          <w:color w:val="000000"/>
          <w:sz w:val="24"/>
          <w:szCs w:val="24"/>
          <w:shd w:val="clear" w:color="auto" w:fill="FFFFFF"/>
          <w:lang w:val="kk-KZ"/>
        </w:rPr>
      </w:pPr>
      <w:proofErr w:type="spellStart"/>
      <w:r w:rsidRPr="00B12EDF">
        <w:rPr>
          <w:rFonts w:ascii="Times New Roman" w:hAnsi="Times New Roman" w:cs="Times New Roman"/>
          <w:color w:val="000000"/>
          <w:sz w:val="24"/>
          <w:szCs w:val="24"/>
          <w:shd w:val="clear" w:color="auto" w:fill="FFFFFF"/>
        </w:rPr>
        <w:t>Қазақстан</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Республикасы</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Үкіметінің</w:t>
      </w:r>
      <w:proofErr w:type="spellEnd"/>
      <w:r w:rsidRPr="00B12EDF">
        <w:rPr>
          <w:rFonts w:ascii="Times New Roman" w:hAnsi="Times New Roman" w:cs="Times New Roman"/>
          <w:color w:val="000000"/>
          <w:sz w:val="24"/>
          <w:szCs w:val="24"/>
          <w:shd w:val="clear" w:color="auto" w:fill="FFFFFF"/>
        </w:rPr>
        <w:t xml:space="preserve"> 2009 </w:t>
      </w:r>
      <w:proofErr w:type="spellStart"/>
      <w:r w:rsidRPr="00B12EDF">
        <w:rPr>
          <w:rFonts w:ascii="Times New Roman" w:hAnsi="Times New Roman" w:cs="Times New Roman"/>
          <w:color w:val="000000"/>
          <w:sz w:val="24"/>
          <w:szCs w:val="24"/>
          <w:shd w:val="clear" w:color="auto" w:fill="FFFFFF"/>
        </w:rPr>
        <w:t>жылғы</w:t>
      </w:r>
      <w:proofErr w:type="spellEnd"/>
      <w:r w:rsidRPr="00B12EDF">
        <w:rPr>
          <w:rFonts w:ascii="Times New Roman" w:hAnsi="Times New Roman" w:cs="Times New Roman"/>
          <w:color w:val="000000"/>
          <w:sz w:val="24"/>
          <w:szCs w:val="24"/>
          <w:shd w:val="clear" w:color="auto" w:fill="FFFFFF"/>
        </w:rPr>
        <w:t xml:space="preserve"> 30 </w:t>
      </w:r>
      <w:proofErr w:type="spellStart"/>
      <w:r w:rsidRPr="00B12EDF">
        <w:rPr>
          <w:rFonts w:ascii="Times New Roman" w:hAnsi="Times New Roman" w:cs="Times New Roman"/>
          <w:color w:val="000000"/>
          <w:sz w:val="24"/>
          <w:szCs w:val="24"/>
          <w:shd w:val="clear" w:color="auto" w:fill="FFFFFF"/>
        </w:rPr>
        <w:t>қазандағы</w:t>
      </w:r>
      <w:proofErr w:type="spellEnd"/>
      <w:r w:rsidRPr="00B12EDF">
        <w:rPr>
          <w:rFonts w:ascii="Times New Roman" w:hAnsi="Times New Roman" w:cs="Times New Roman"/>
          <w:color w:val="000000"/>
          <w:sz w:val="24"/>
          <w:szCs w:val="24"/>
          <w:shd w:val="clear" w:color="auto" w:fill="FFFFFF"/>
        </w:rPr>
        <w:t xml:space="preserve"> № 1729 </w:t>
      </w:r>
      <w:proofErr w:type="spellStart"/>
      <w:r w:rsidRPr="00B12EDF">
        <w:rPr>
          <w:rFonts w:ascii="Times New Roman" w:hAnsi="Times New Roman" w:cs="Times New Roman"/>
          <w:color w:val="000000"/>
          <w:sz w:val="24"/>
          <w:szCs w:val="24"/>
          <w:shd w:val="clear" w:color="auto" w:fill="FFFFFF"/>
        </w:rPr>
        <w:t>Қаулысы</w:t>
      </w:r>
      <w:proofErr w:type="spellEnd"/>
      <w:r w:rsidRPr="00B12EDF">
        <w:rPr>
          <w:rFonts w:ascii="Times New Roman" w:hAnsi="Times New Roman" w:cs="Times New Roman"/>
          <w:color w:val="000000"/>
          <w:sz w:val="24"/>
          <w:szCs w:val="24"/>
          <w:shd w:val="clear" w:color="auto" w:fill="FFFFFF"/>
          <w:lang w:val="kk-KZ"/>
        </w:rPr>
        <w:t>мен, 201</w:t>
      </w:r>
      <w:r w:rsidR="00813903">
        <w:rPr>
          <w:rFonts w:ascii="Times New Roman" w:hAnsi="Times New Roman" w:cs="Times New Roman"/>
          <w:color w:val="000000"/>
          <w:sz w:val="24"/>
          <w:szCs w:val="24"/>
          <w:shd w:val="clear" w:color="auto" w:fill="FFFFFF"/>
          <w:lang w:val="kk-KZ"/>
        </w:rPr>
        <w:t xml:space="preserve">7 </w:t>
      </w:r>
      <w:r w:rsidRPr="00B12EDF">
        <w:rPr>
          <w:rFonts w:ascii="Times New Roman" w:hAnsi="Times New Roman" w:cs="Times New Roman"/>
          <w:color w:val="000000"/>
          <w:sz w:val="24"/>
          <w:szCs w:val="24"/>
          <w:shd w:val="clear" w:color="auto" w:fill="FFFFFF"/>
          <w:lang w:val="kk-KZ"/>
        </w:rPr>
        <w:t xml:space="preserve">жылғы </w:t>
      </w:r>
      <w:r w:rsidR="00813903">
        <w:rPr>
          <w:rFonts w:ascii="Times New Roman" w:hAnsi="Times New Roman" w:cs="Times New Roman"/>
          <w:color w:val="000000"/>
          <w:sz w:val="24"/>
          <w:szCs w:val="24"/>
          <w:shd w:val="clear" w:color="auto" w:fill="FFFFFF"/>
          <w:lang w:val="kk-KZ"/>
        </w:rPr>
        <w:t xml:space="preserve">08 </w:t>
      </w:r>
      <w:r w:rsidRPr="00B12EDF">
        <w:rPr>
          <w:rFonts w:ascii="Times New Roman" w:hAnsi="Times New Roman" w:cs="Times New Roman"/>
          <w:color w:val="000000"/>
          <w:sz w:val="24"/>
          <w:szCs w:val="24"/>
          <w:shd w:val="clear" w:color="auto" w:fill="FFFFFF"/>
          <w:lang w:val="kk-KZ"/>
        </w:rPr>
        <w:t>қа</w:t>
      </w:r>
      <w:r w:rsidR="00813903">
        <w:rPr>
          <w:rFonts w:ascii="Times New Roman" w:hAnsi="Times New Roman" w:cs="Times New Roman"/>
          <w:color w:val="000000"/>
          <w:sz w:val="24"/>
          <w:szCs w:val="24"/>
          <w:shd w:val="clear" w:color="auto" w:fill="FFFFFF"/>
          <w:lang w:val="kk-KZ"/>
        </w:rPr>
        <w:t>раша</w:t>
      </w:r>
      <w:r w:rsidRPr="00B12EDF">
        <w:rPr>
          <w:rFonts w:ascii="Times New Roman" w:hAnsi="Times New Roman" w:cs="Times New Roman"/>
          <w:color w:val="000000"/>
          <w:sz w:val="24"/>
          <w:szCs w:val="24"/>
          <w:shd w:val="clear" w:color="auto" w:fill="FFFFFF"/>
          <w:lang w:val="kk-KZ"/>
        </w:rPr>
        <w:t>дағы №</w:t>
      </w:r>
      <w:r w:rsidR="00813903">
        <w:rPr>
          <w:rFonts w:ascii="Times New Roman" w:hAnsi="Times New Roman" w:cs="Times New Roman"/>
          <w:color w:val="000000"/>
          <w:sz w:val="24"/>
          <w:szCs w:val="24"/>
          <w:shd w:val="clear" w:color="auto" w:fill="FFFFFF"/>
          <w:lang w:val="kk-KZ"/>
        </w:rPr>
        <w:t>719</w:t>
      </w:r>
      <w:r w:rsidRPr="00B12EDF">
        <w:rPr>
          <w:rFonts w:ascii="Times New Roman" w:hAnsi="Times New Roman" w:cs="Times New Roman"/>
          <w:color w:val="000000"/>
          <w:sz w:val="24"/>
          <w:szCs w:val="24"/>
          <w:shd w:val="clear" w:color="auto" w:fill="FFFFFF"/>
          <w:lang w:val="kk-KZ"/>
        </w:rPr>
        <w:t xml:space="preserve"> Қаулысымен бекітілген,</w:t>
      </w:r>
      <w:r w:rsidRPr="00B12EDF">
        <w:rPr>
          <w:rFonts w:ascii="Times New Roman" w:hAnsi="Times New Roman" w:cs="Times New Roman"/>
          <w:sz w:val="24"/>
          <w:szCs w:val="24"/>
          <w:lang w:val="kk-KZ"/>
        </w:rPr>
        <w:t xml:space="preserve"> т</w:t>
      </w:r>
      <w:proofErr w:type="spellStart"/>
      <w:r w:rsidRPr="00B12EDF">
        <w:rPr>
          <w:rFonts w:ascii="Times New Roman" w:hAnsi="Times New Roman" w:cs="Times New Roman"/>
          <w:color w:val="000000"/>
          <w:sz w:val="24"/>
          <w:szCs w:val="24"/>
          <w:shd w:val="clear" w:color="auto" w:fill="FFFFFF"/>
        </w:rPr>
        <w:t>егін</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медициналық</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көмектің</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кепілдік</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берілген</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көлемін</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көрсету</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бойынша</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дәрілік</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заттарды</w:t>
      </w:r>
      <w:proofErr w:type="spellEnd"/>
      <w:r w:rsidRPr="00B12EDF">
        <w:rPr>
          <w:rFonts w:ascii="Times New Roman" w:hAnsi="Times New Roman" w:cs="Times New Roman"/>
          <w:color w:val="000000"/>
          <w:sz w:val="24"/>
          <w:szCs w:val="24"/>
          <w:shd w:val="clear" w:color="auto" w:fill="FFFFFF"/>
        </w:rPr>
        <w:t xml:space="preserve">, </w:t>
      </w:r>
      <w:proofErr w:type="spellStart"/>
      <w:proofErr w:type="gramStart"/>
      <w:r w:rsidRPr="00B12EDF">
        <w:rPr>
          <w:rFonts w:ascii="Times New Roman" w:hAnsi="Times New Roman" w:cs="Times New Roman"/>
          <w:color w:val="000000"/>
          <w:sz w:val="24"/>
          <w:szCs w:val="24"/>
          <w:shd w:val="clear" w:color="auto" w:fill="FFFFFF"/>
        </w:rPr>
        <w:t>профилактикалық</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препараттарды</w:t>
      </w:r>
      <w:proofErr w:type="spellEnd"/>
      <w:proofErr w:type="gram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медициналық</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мақсаттағы</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бұйымдар</w:t>
      </w:r>
      <w:proofErr w:type="spellEnd"/>
      <w:r w:rsidRPr="00B12EDF">
        <w:rPr>
          <w:rFonts w:ascii="Times New Roman" w:hAnsi="Times New Roman" w:cs="Times New Roman"/>
          <w:color w:val="000000"/>
          <w:sz w:val="24"/>
          <w:szCs w:val="24"/>
          <w:shd w:val="clear" w:color="auto" w:fill="FFFFFF"/>
        </w:rPr>
        <w:t xml:space="preserve"> мен </w:t>
      </w:r>
      <w:proofErr w:type="spellStart"/>
      <w:r w:rsidRPr="00B12EDF">
        <w:rPr>
          <w:rFonts w:ascii="Times New Roman" w:hAnsi="Times New Roman" w:cs="Times New Roman"/>
          <w:color w:val="000000"/>
          <w:sz w:val="24"/>
          <w:szCs w:val="24"/>
          <w:shd w:val="clear" w:color="auto" w:fill="FFFFFF"/>
        </w:rPr>
        <w:t>медициналық</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техниканы</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фармацевтикалық</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қызметтерді</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сатып</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алуды</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ұйымдастыру</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және</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өткізу</w:t>
      </w:r>
      <w:proofErr w:type="spellEnd"/>
      <w:r w:rsidRPr="00B12EDF">
        <w:rPr>
          <w:rFonts w:ascii="Times New Roman" w:hAnsi="Times New Roman" w:cs="Times New Roman"/>
          <w:color w:val="000000"/>
          <w:sz w:val="24"/>
          <w:szCs w:val="24"/>
          <w:shd w:val="clear" w:color="auto" w:fill="FFFFFF"/>
        </w:rPr>
        <w:t xml:space="preserve"> </w:t>
      </w:r>
      <w:proofErr w:type="spellStart"/>
      <w:r w:rsidRPr="00B12EDF">
        <w:rPr>
          <w:rFonts w:ascii="Times New Roman" w:hAnsi="Times New Roman" w:cs="Times New Roman"/>
          <w:color w:val="000000"/>
          <w:sz w:val="24"/>
          <w:szCs w:val="24"/>
          <w:shd w:val="clear" w:color="auto" w:fill="FFFFFF"/>
        </w:rPr>
        <w:t>ережесін</w:t>
      </w:r>
      <w:proofErr w:type="spellEnd"/>
      <w:r w:rsidRPr="00B12EDF">
        <w:rPr>
          <w:rFonts w:ascii="Times New Roman" w:hAnsi="Times New Roman" w:cs="Times New Roman"/>
          <w:color w:val="000000"/>
          <w:sz w:val="24"/>
          <w:szCs w:val="24"/>
          <w:shd w:val="clear" w:color="auto" w:fill="FFFFFF"/>
          <w:lang w:val="kk-KZ"/>
        </w:rPr>
        <w:t xml:space="preserve">ің </w:t>
      </w:r>
      <w:r w:rsidR="007217B0">
        <w:rPr>
          <w:rFonts w:ascii="Times New Roman" w:hAnsi="Times New Roman" w:cs="Times New Roman"/>
          <w:color w:val="000000"/>
          <w:sz w:val="24"/>
          <w:szCs w:val="24"/>
          <w:shd w:val="clear" w:color="auto" w:fill="FFFFFF"/>
          <w:lang w:val="kk-KZ"/>
        </w:rPr>
        <w:t>10</w:t>
      </w:r>
      <w:r w:rsidRPr="00B12EDF">
        <w:rPr>
          <w:rFonts w:ascii="Times New Roman" w:hAnsi="Times New Roman" w:cs="Times New Roman"/>
          <w:color w:val="000000"/>
          <w:sz w:val="24"/>
          <w:szCs w:val="24"/>
          <w:shd w:val="clear" w:color="auto" w:fill="FFFFFF"/>
          <w:lang w:val="kk-KZ"/>
        </w:rPr>
        <w:t xml:space="preserve"> тарауы </w:t>
      </w:r>
      <w:r w:rsidR="007217B0">
        <w:rPr>
          <w:rFonts w:ascii="Times New Roman" w:hAnsi="Times New Roman" w:cs="Times New Roman"/>
          <w:color w:val="000000"/>
          <w:sz w:val="24"/>
          <w:szCs w:val="24"/>
          <w:shd w:val="clear" w:color="auto" w:fill="FFFFFF"/>
          <w:lang w:val="kk-KZ"/>
        </w:rPr>
        <w:t>103</w:t>
      </w:r>
      <w:r w:rsidRPr="00B12EDF">
        <w:rPr>
          <w:rFonts w:ascii="Times New Roman" w:hAnsi="Times New Roman" w:cs="Times New Roman"/>
          <w:color w:val="000000"/>
          <w:sz w:val="24"/>
          <w:szCs w:val="24"/>
          <w:shd w:val="clear" w:color="auto" w:fill="FFFFFF"/>
          <w:lang w:val="kk-KZ"/>
        </w:rPr>
        <w:t xml:space="preserve"> тармағына сәйкес.</w:t>
      </w:r>
    </w:p>
    <w:p w:rsidR="009F06BE" w:rsidRDefault="009F06BE" w:rsidP="009F06BE">
      <w:pPr>
        <w:pStyle w:val="a3"/>
        <w:numPr>
          <w:ilvl w:val="0"/>
          <w:numId w:val="4"/>
        </w:numPr>
        <w:spacing w:after="0" w:line="240" w:lineRule="auto"/>
        <w:jc w:val="both"/>
        <w:rPr>
          <w:rFonts w:ascii="Times New Roman" w:hAnsi="Times New Roman" w:cs="Times New Roman"/>
          <w:b/>
          <w:sz w:val="24"/>
          <w:szCs w:val="24"/>
          <w:lang w:val="kk-KZ"/>
        </w:rPr>
      </w:pPr>
      <w:r w:rsidRPr="00B12EDF">
        <w:rPr>
          <w:rFonts w:ascii="Times New Roman" w:hAnsi="Times New Roman" w:cs="Times New Roman"/>
          <w:b/>
          <w:sz w:val="24"/>
          <w:szCs w:val="24"/>
          <w:lang w:val="kk-KZ"/>
        </w:rPr>
        <w:t>Баға ұсыныстарын ұсынған әлеуетті жеткізушілердің атаулары және мекенжайлары:</w:t>
      </w:r>
    </w:p>
    <w:p w:rsidR="00EB054B" w:rsidRDefault="00EB054B" w:rsidP="009F06BE">
      <w:pPr>
        <w:pStyle w:val="a3"/>
        <w:numPr>
          <w:ilvl w:val="0"/>
          <w:numId w:val="4"/>
        </w:numPr>
        <w:spacing w:after="0" w:line="240" w:lineRule="auto"/>
        <w:jc w:val="both"/>
        <w:rPr>
          <w:rFonts w:ascii="Times New Roman" w:hAnsi="Times New Roman" w:cs="Times New Roman"/>
          <w:b/>
          <w:sz w:val="24"/>
          <w:szCs w:val="24"/>
          <w:lang w:val="kk-KZ"/>
        </w:rPr>
      </w:pPr>
    </w:p>
    <w:tbl>
      <w:tblPr>
        <w:tblStyle w:val="a4"/>
        <w:tblW w:w="0" w:type="auto"/>
        <w:tblLook w:val="04A0" w:firstRow="1" w:lastRow="0" w:firstColumn="1" w:lastColumn="0" w:noHBand="0" w:noVBand="1"/>
      </w:tblPr>
      <w:tblGrid>
        <w:gridCol w:w="675"/>
        <w:gridCol w:w="4110"/>
        <w:gridCol w:w="2393"/>
        <w:gridCol w:w="2393"/>
      </w:tblGrid>
      <w:tr w:rsidR="00813903" w:rsidTr="00595F9B">
        <w:tc>
          <w:tcPr>
            <w:tcW w:w="675" w:type="dxa"/>
          </w:tcPr>
          <w:p w:rsidR="00813903" w:rsidRDefault="00813903" w:rsidP="00595F9B">
            <w:pPr>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w:t>
            </w:r>
          </w:p>
        </w:tc>
        <w:tc>
          <w:tcPr>
            <w:tcW w:w="4110" w:type="dxa"/>
          </w:tcPr>
          <w:p w:rsidR="00813903" w:rsidRDefault="00D45DA7" w:rsidP="00595F9B">
            <w:pPr>
              <w:jc w:val="center"/>
              <w:rPr>
                <w:rFonts w:ascii="Times New Roman" w:hAnsi="Times New Roman" w:cs="Times New Roman"/>
                <w:b/>
                <w:iCs/>
                <w:color w:val="000000"/>
                <w:sz w:val="24"/>
                <w:szCs w:val="24"/>
              </w:rPr>
            </w:pPr>
            <w:proofErr w:type="spellStart"/>
            <w:r w:rsidRPr="00D45DA7">
              <w:rPr>
                <w:rFonts w:ascii="Times New Roman" w:hAnsi="Times New Roman" w:cs="Times New Roman"/>
                <w:b/>
                <w:iCs/>
                <w:color w:val="000000"/>
                <w:sz w:val="24"/>
                <w:szCs w:val="24"/>
              </w:rPr>
              <w:t>Әлеуетті</w:t>
            </w:r>
            <w:proofErr w:type="spellEnd"/>
            <w:r w:rsidRPr="00D45DA7">
              <w:rPr>
                <w:rFonts w:ascii="Times New Roman" w:hAnsi="Times New Roman" w:cs="Times New Roman"/>
                <w:b/>
                <w:iCs/>
                <w:color w:val="000000"/>
                <w:sz w:val="24"/>
                <w:szCs w:val="24"/>
              </w:rPr>
              <w:t xml:space="preserve"> </w:t>
            </w:r>
            <w:proofErr w:type="spellStart"/>
            <w:r w:rsidRPr="00D45DA7">
              <w:rPr>
                <w:rFonts w:ascii="Times New Roman" w:hAnsi="Times New Roman" w:cs="Times New Roman"/>
                <w:b/>
                <w:iCs/>
                <w:color w:val="000000"/>
                <w:sz w:val="24"/>
                <w:szCs w:val="24"/>
              </w:rPr>
              <w:t>жеткізушінің</w:t>
            </w:r>
            <w:proofErr w:type="spellEnd"/>
            <w:r w:rsidRPr="00D45DA7">
              <w:rPr>
                <w:rFonts w:ascii="Times New Roman" w:hAnsi="Times New Roman" w:cs="Times New Roman"/>
                <w:b/>
                <w:iCs/>
                <w:color w:val="000000"/>
                <w:sz w:val="24"/>
                <w:szCs w:val="24"/>
              </w:rPr>
              <w:t xml:space="preserve"> </w:t>
            </w:r>
            <w:proofErr w:type="spellStart"/>
            <w:r w:rsidRPr="00D45DA7">
              <w:rPr>
                <w:rFonts w:ascii="Times New Roman" w:hAnsi="Times New Roman" w:cs="Times New Roman"/>
                <w:b/>
                <w:iCs/>
                <w:color w:val="000000"/>
                <w:sz w:val="24"/>
                <w:szCs w:val="24"/>
              </w:rPr>
              <w:t>атауы</w:t>
            </w:r>
            <w:proofErr w:type="spellEnd"/>
          </w:p>
        </w:tc>
        <w:tc>
          <w:tcPr>
            <w:tcW w:w="2393" w:type="dxa"/>
          </w:tcPr>
          <w:p w:rsidR="00813903" w:rsidRDefault="00D45DA7" w:rsidP="00595F9B">
            <w:pPr>
              <w:jc w:val="center"/>
              <w:rPr>
                <w:rFonts w:ascii="Times New Roman" w:hAnsi="Times New Roman" w:cs="Times New Roman"/>
                <w:b/>
                <w:iCs/>
                <w:color w:val="000000"/>
                <w:sz w:val="24"/>
                <w:szCs w:val="24"/>
              </w:rPr>
            </w:pPr>
            <w:proofErr w:type="spellStart"/>
            <w:r w:rsidRPr="00D45DA7">
              <w:rPr>
                <w:rFonts w:ascii="Times New Roman" w:hAnsi="Times New Roman" w:cs="Times New Roman"/>
                <w:b/>
                <w:iCs/>
                <w:color w:val="000000"/>
                <w:sz w:val="24"/>
                <w:szCs w:val="24"/>
              </w:rPr>
              <w:t>Әлеуетті</w:t>
            </w:r>
            <w:proofErr w:type="spellEnd"/>
            <w:r w:rsidRPr="00D45DA7">
              <w:rPr>
                <w:rFonts w:ascii="Times New Roman" w:hAnsi="Times New Roman" w:cs="Times New Roman"/>
                <w:b/>
                <w:iCs/>
                <w:color w:val="000000"/>
                <w:sz w:val="24"/>
                <w:szCs w:val="24"/>
              </w:rPr>
              <w:t xml:space="preserve"> </w:t>
            </w:r>
            <w:proofErr w:type="spellStart"/>
            <w:r w:rsidRPr="00D45DA7">
              <w:rPr>
                <w:rFonts w:ascii="Times New Roman" w:hAnsi="Times New Roman" w:cs="Times New Roman"/>
                <w:b/>
                <w:iCs/>
                <w:color w:val="000000"/>
                <w:sz w:val="24"/>
                <w:szCs w:val="24"/>
              </w:rPr>
              <w:t>жеткізушінің</w:t>
            </w:r>
            <w:proofErr w:type="spellEnd"/>
            <w:r w:rsidRPr="00D45DA7">
              <w:rPr>
                <w:rFonts w:ascii="Times New Roman" w:hAnsi="Times New Roman" w:cs="Times New Roman"/>
                <w:b/>
                <w:iCs/>
                <w:color w:val="000000"/>
                <w:sz w:val="24"/>
                <w:szCs w:val="24"/>
              </w:rPr>
              <w:t xml:space="preserve"> </w:t>
            </w:r>
            <w:proofErr w:type="spellStart"/>
            <w:r w:rsidRPr="00D45DA7">
              <w:rPr>
                <w:rFonts w:ascii="Times New Roman" w:hAnsi="Times New Roman" w:cs="Times New Roman"/>
                <w:b/>
                <w:iCs/>
                <w:color w:val="000000"/>
                <w:sz w:val="24"/>
                <w:szCs w:val="24"/>
              </w:rPr>
              <w:t>мекен-жайы</w:t>
            </w:r>
            <w:proofErr w:type="spellEnd"/>
          </w:p>
        </w:tc>
        <w:tc>
          <w:tcPr>
            <w:tcW w:w="2393" w:type="dxa"/>
          </w:tcPr>
          <w:p w:rsidR="00813903" w:rsidRDefault="00D45DA7" w:rsidP="00595F9B">
            <w:pPr>
              <w:jc w:val="center"/>
              <w:rPr>
                <w:rFonts w:ascii="Times New Roman" w:hAnsi="Times New Roman" w:cs="Times New Roman"/>
                <w:b/>
                <w:iCs/>
                <w:color w:val="000000"/>
                <w:sz w:val="24"/>
                <w:szCs w:val="24"/>
              </w:rPr>
            </w:pPr>
            <w:proofErr w:type="spellStart"/>
            <w:r w:rsidRPr="00D45DA7">
              <w:rPr>
                <w:rFonts w:ascii="Times New Roman" w:hAnsi="Times New Roman" w:cs="Times New Roman"/>
                <w:b/>
                <w:iCs/>
                <w:color w:val="000000"/>
                <w:sz w:val="24"/>
                <w:szCs w:val="24"/>
              </w:rPr>
              <w:t>Қолдану</w:t>
            </w:r>
            <w:proofErr w:type="spellEnd"/>
            <w:r w:rsidRPr="00D45DA7">
              <w:rPr>
                <w:rFonts w:ascii="Times New Roman" w:hAnsi="Times New Roman" w:cs="Times New Roman"/>
                <w:b/>
                <w:iCs/>
                <w:color w:val="000000"/>
                <w:sz w:val="24"/>
                <w:szCs w:val="24"/>
              </w:rPr>
              <w:t xml:space="preserve"> </w:t>
            </w:r>
            <w:proofErr w:type="spellStart"/>
            <w:r w:rsidRPr="00D45DA7">
              <w:rPr>
                <w:rFonts w:ascii="Times New Roman" w:hAnsi="Times New Roman" w:cs="Times New Roman"/>
                <w:b/>
                <w:iCs/>
                <w:color w:val="000000"/>
                <w:sz w:val="24"/>
                <w:szCs w:val="24"/>
              </w:rPr>
              <w:t>күні</w:t>
            </w:r>
            <w:proofErr w:type="spellEnd"/>
            <w:r w:rsidRPr="00D45DA7">
              <w:rPr>
                <w:rFonts w:ascii="Times New Roman" w:hAnsi="Times New Roman" w:cs="Times New Roman"/>
                <w:b/>
                <w:iCs/>
                <w:color w:val="000000"/>
                <w:sz w:val="24"/>
                <w:szCs w:val="24"/>
              </w:rPr>
              <w:t xml:space="preserve"> мен </w:t>
            </w:r>
            <w:proofErr w:type="spellStart"/>
            <w:r w:rsidRPr="00D45DA7">
              <w:rPr>
                <w:rFonts w:ascii="Times New Roman" w:hAnsi="Times New Roman" w:cs="Times New Roman"/>
                <w:b/>
                <w:iCs/>
                <w:color w:val="000000"/>
                <w:sz w:val="24"/>
                <w:szCs w:val="24"/>
              </w:rPr>
              <w:t>уақыты</w:t>
            </w:r>
            <w:proofErr w:type="spellEnd"/>
          </w:p>
        </w:tc>
      </w:tr>
      <w:tr w:rsidR="0073184E" w:rsidTr="00595F9B">
        <w:tc>
          <w:tcPr>
            <w:tcW w:w="675" w:type="dxa"/>
          </w:tcPr>
          <w:p w:rsidR="0073184E" w:rsidRPr="00D27439" w:rsidRDefault="0073184E" w:rsidP="0073184E">
            <w:pPr>
              <w:jc w:val="center"/>
              <w:rPr>
                <w:rFonts w:ascii="Times New Roman" w:hAnsi="Times New Roman" w:cs="Times New Roman"/>
                <w:iCs/>
                <w:color w:val="000000"/>
                <w:sz w:val="24"/>
                <w:szCs w:val="24"/>
              </w:rPr>
            </w:pPr>
            <w:r w:rsidRPr="00D27439">
              <w:rPr>
                <w:rFonts w:ascii="Times New Roman" w:hAnsi="Times New Roman" w:cs="Times New Roman"/>
                <w:iCs/>
                <w:color w:val="000000"/>
                <w:sz w:val="24"/>
                <w:szCs w:val="24"/>
              </w:rPr>
              <w:t>1</w:t>
            </w:r>
          </w:p>
        </w:tc>
        <w:tc>
          <w:tcPr>
            <w:tcW w:w="4110" w:type="dxa"/>
          </w:tcPr>
          <w:p w:rsidR="0073184E" w:rsidRPr="00B856A3" w:rsidRDefault="0073184E" w:rsidP="0073184E">
            <w:pPr>
              <w:jc w:val="center"/>
              <w:rPr>
                <w:rFonts w:ascii="Times New Roman" w:hAnsi="Times New Roman" w:cs="Times New Roman"/>
                <w:iCs/>
                <w:color w:val="000000"/>
                <w:sz w:val="24"/>
                <w:szCs w:val="24"/>
              </w:rPr>
            </w:pPr>
            <w:r w:rsidRPr="00B856A3">
              <w:rPr>
                <w:rFonts w:ascii="Times New Roman" w:hAnsi="Times New Roman" w:cs="Times New Roman"/>
                <w:iCs/>
                <w:color w:val="000000"/>
                <w:sz w:val="24"/>
                <w:szCs w:val="24"/>
                <w:lang w:val="kk-KZ"/>
              </w:rPr>
              <w:t>"МЕДСЕРВИС ПЛЮС" Қазақ фармацевтикалық компаниясы" жауапкершілігі шектеулі серіктестігінің Солтүстік Қазақстандық филиалы</w:t>
            </w:r>
          </w:p>
        </w:tc>
        <w:tc>
          <w:tcPr>
            <w:tcW w:w="2393" w:type="dxa"/>
          </w:tcPr>
          <w:p w:rsidR="0073184E" w:rsidRDefault="0073184E" w:rsidP="0073184E">
            <w:pPr>
              <w:jc w:val="center"/>
              <w:rPr>
                <w:rFonts w:ascii="Times New Roman" w:hAnsi="Times New Roman" w:cs="Times New Roman"/>
                <w:iCs/>
                <w:color w:val="000000"/>
                <w:sz w:val="24"/>
                <w:szCs w:val="24"/>
              </w:rPr>
            </w:pPr>
            <w:proofErr w:type="spellStart"/>
            <w:r w:rsidRPr="00B856A3">
              <w:rPr>
                <w:rFonts w:ascii="Times New Roman" w:hAnsi="Times New Roman" w:cs="Times New Roman"/>
                <w:iCs/>
                <w:color w:val="000000"/>
                <w:sz w:val="24"/>
                <w:szCs w:val="24"/>
              </w:rPr>
              <w:t>Солтүстік</w:t>
            </w:r>
            <w:proofErr w:type="spellEnd"/>
            <w:r w:rsidRPr="00B856A3">
              <w:rPr>
                <w:rFonts w:ascii="Times New Roman" w:hAnsi="Times New Roman" w:cs="Times New Roman"/>
                <w:iCs/>
                <w:color w:val="000000"/>
                <w:sz w:val="24"/>
                <w:szCs w:val="24"/>
              </w:rPr>
              <w:t xml:space="preserve"> </w:t>
            </w:r>
            <w:proofErr w:type="spellStart"/>
            <w:r w:rsidRPr="00B856A3">
              <w:rPr>
                <w:rFonts w:ascii="Times New Roman" w:hAnsi="Times New Roman" w:cs="Times New Roman"/>
                <w:iCs/>
                <w:color w:val="000000"/>
                <w:sz w:val="24"/>
                <w:szCs w:val="24"/>
              </w:rPr>
              <w:t>Қазақстан</w:t>
            </w:r>
            <w:proofErr w:type="spellEnd"/>
            <w:r w:rsidRPr="00B856A3">
              <w:rPr>
                <w:rFonts w:ascii="Times New Roman" w:hAnsi="Times New Roman" w:cs="Times New Roman"/>
                <w:iCs/>
                <w:color w:val="000000"/>
                <w:sz w:val="24"/>
                <w:szCs w:val="24"/>
              </w:rPr>
              <w:t xml:space="preserve"> </w:t>
            </w:r>
            <w:proofErr w:type="spellStart"/>
            <w:r w:rsidRPr="00B856A3">
              <w:rPr>
                <w:rFonts w:ascii="Times New Roman" w:hAnsi="Times New Roman" w:cs="Times New Roman"/>
                <w:iCs/>
                <w:color w:val="000000"/>
                <w:sz w:val="24"/>
                <w:szCs w:val="24"/>
              </w:rPr>
              <w:t>облысы</w:t>
            </w:r>
            <w:proofErr w:type="spellEnd"/>
            <w:r w:rsidRPr="00B856A3">
              <w:rPr>
                <w:rFonts w:ascii="Times New Roman" w:hAnsi="Times New Roman" w:cs="Times New Roman"/>
                <w:iCs/>
                <w:color w:val="000000"/>
                <w:sz w:val="24"/>
                <w:szCs w:val="24"/>
              </w:rPr>
              <w:t xml:space="preserve">, </w:t>
            </w:r>
          </w:p>
          <w:p w:rsidR="0073184E" w:rsidRPr="00B856A3" w:rsidRDefault="0073184E" w:rsidP="0073184E">
            <w:pPr>
              <w:jc w:val="center"/>
              <w:rPr>
                <w:rFonts w:ascii="Times New Roman" w:hAnsi="Times New Roman" w:cs="Times New Roman"/>
                <w:iCs/>
                <w:color w:val="000000"/>
                <w:sz w:val="24"/>
                <w:szCs w:val="24"/>
              </w:rPr>
            </w:pPr>
            <w:proofErr w:type="spellStart"/>
            <w:r w:rsidRPr="00B856A3">
              <w:rPr>
                <w:rFonts w:ascii="Times New Roman" w:hAnsi="Times New Roman" w:cs="Times New Roman"/>
                <w:iCs/>
                <w:color w:val="000000"/>
                <w:sz w:val="24"/>
                <w:szCs w:val="24"/>
              </w:rPr>
              <w:t>Петропавл</w:t>
            </w:r>
            <w:proofErr w:type="spellEnd"/>
            <w:r w:rsidRPr="00B856A3">
              <w:rPr>
                <w:rFonts w:ascii="Times New Roman" w:hAnsi="Times New Roman" w:cs="Times New Roman"/>
                <w:iCs/>
                <w:color w:val="000000"/>
                <w:sz w:val="24"/>
                <w:szCs w:val="24"/>
              </w:rPr>
              <w:t xml:space="preserve"> </w:t>
            </w:r>
            <w:proofErr w:type="spellStart"/>
            <w:r w:rsidRPr="00B856A3">
              <w:rPr>
                <w:rFonts w:ascii="Times New Roman" w:hAnsi="Times New Roman" w:cs="Times New Roman"/>
                <w:iCs/>
                <w:color w:val="000000"/>
                <w:sz w:val="24"/>
                <w:szCs w:val="24"/>
              </w:rPr>
              <w:t>қаласы</w:t>
            </w:r>
            <w:proofErr w:type="spellEnd"/>
            <w:r w:rsidRPr="00B856A3">
              <w:rPr>
                <w:rFonts w:ascii="Times New Roman" w:hAnsi="Times New Roman" w:cs="Times New Roman"/>
                <w:iCs/>
                <w:color w:val="000000"/>
                <w:sz w:val="24"/>
                <w:szCs w:val="24"/>
              </w:rPr>
              <w:t xml:space="preserve">, Жамбыл </w:t>
            </w:r>
            <w:proofErr w:type="spellStart"/>
            <w:r w:rsidRPr="00B856A3">
              <w:rPr>
                <w:rFonts w:ascii="Times New Roman" w:hAnsi="Times New Roman" w:cs="Times New Roman"/>
                <w:iCs/>
                <w:color w:val="000000"/>
                <w:sz w:val="24"/>
                <w:szCs w:val="24"/>
              </w:rPr>
              <w:t>атындағы</w:t>
            </w:r>
            <w:proofErr w:type="spellEnd"/>
            <w:r w:rsidRPr="00B856A3">
              <w:rPr>
                <w:rFonts w:ascii="Times New Roman" w:hAnsi="Times New Roman" w:cs="Times New Roman"/>
                <w:iCs/>
                <w:color w:val="000000"/>
                <w:sz w:val="24"/>
                <w:szCs w:val="24"/>
              </w:rPr>
              <w:t xml:space="preserve"> </w:t>
            </w:r>
            <w:proofErr w:type="spellStart"/>
            <w:r w:rsidRPr="00B856A3">
              <w:rPr>
                <w:rFonts w:ascii="Times New Roman" w:hAnsi="Times New Roman" w:cs="Times New Roman"/>
                <w:iCs/>
                <w:color w:val="000000"/>
                <w:sz w:val="24"/>
                <w:szCs w:val="24"/>
              </w:rPr>
              <w:t>көшесі</w:t>
            </w:r>
            <w:proofErr w:type="spellEnd"/>
            <w:r w:rsidRPr="00B856A3">
              <w:rPr>
                <w:rFonts w:ascii="Times New Roman" w:hAnsi="Times New Roman" w:cs="Times New Roman"/>
                <w:iCs/>
                <w:color w:val="000000"/>
                <w:sz w:val="24"/>
                <w:szCs w:val="24"/>
              </w:rPr>
              <w:t xml:space="preserve"> 123</w:t>
            </w:r>
          </w:p>
        </w:tc>
        <w:tc>
          <w:tcPr>
            <w:tcW w:w="2393" w:type="dxa"/>
          </w:tcPr>
          <w:p w:rsidR="00D94CDF" w:rsidRDefault="00D94CDF" w:rsidP="00D94CDF">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23.05.2019</w:t>
            </w:r>
          </w:p>
          <w:p w:rsidR="0073184E" w:rsidRPr="004F1142" w:rsidRDefault="00D94CDF" w:rsidP="00D94CDF">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15:08</w:t>
            </w:r>
          </w:p>
        </w:tc>
      </w:tr>
    </w:tbl>
    <w:p w:rsidR="00EE0FBC" w:rsidRPr="00B12EDF" w:rsidRDefault="00EE0FBC" w:rsidP="00EE0FBC">
      <w:pPr>
        <w:pStyle w:val="a3"/>
        <w:numPr>
          <w:ilvl w:val="0"/>
          <w:numId w:val="4"/>
        </w:numPr>
        <w:spacing w:after="0" w:line="240" w:lineRule="auto"/>
        <w:jc w:val="both"/>
        <w:rPr>
          <w:rFonts w:ascii="Times New Roman" w:hAnsi="Times New Roman" w:cs="Times New Roman"/>
          <w:b/>
          <w:iCs/>
          <w:color w:val="000000"/>
          <w:sz w:val="24"/>
          <w:szCs w:val="24"/>
          <w:lang w:val="kk-KZ"/>
        </w:rPr>
      </w:pPr>
      <w:r w:rsidRPr="00B12EDF">
        <w:rPr>
          <w:rFonts w:ascii="Times New Roman" w:hAnsi="Times New Roman" w:cs="Times New Roman"/>
          <w:b/>
          <w:iCs/>
          <w:color w:val="000000"/>
          <w:sz w:val="24"/>
          <w:szCs w:val="24"/>
          <w:lang w:val="kk-KZ"/>
        </w:rPr>
        <w:t xml:space="preserve">Сарапшылар жүгіндірілген жоқ;                                                    </w:t>
      </w:r>
    </w:p>
    <w:p w:rsidR="00EE0FBC" w:rsidRDefault="00EE0FBC" w:rsidP="00EE0FBC">
      <w:pPr>
        <w:pStyle w:val="a3"/>
        <w:numPr>
          <w:ilvl w:val="0"/>
          <w:numId w:val="4"/>
        </w:numPr>
        <w:spacing w:after="0" w:line="240" w:lineRule="auto"/>
        <w:jc w:val="both"/>
        <w:rPr>
          <w:rFonts w:ascii="Times New Roman" w:hAnsi="Times New Roman" w:cs="Times New Roman"/>
          <w:b/>
          <w:iCs/>
          <w:color w:val="000000"/>
          <w:sz w:val="24"/>
          <w:szCs w:val="24"/>
          <w:lang w:val="kk-KZ"/>
        </w:rPr>
      </w:pPr>
      <w:r w:rsidRPr="00B12EDF">
        <w:rPr>
          <w:rFonts w:ascii="Times New Roman" w:hAnsi="Times New Roman" w:cs="Times New Roman"/>
          <w:b/>
          <w:iCs/>
          <w:color w:val="000000"/>
          <w:sz w:val="24"/>
          <w:szCs w:val="24"/>
          <w:lang w:val="kk-KZ"/>
        </w:rPr>
        <w:t>Әлеуетті жеткізушілердің баға ұсыныстар кестесі</w:t>
      </w:r>
    </w:p>
    <w:tbl>
      <w:tblPr>
        <w:tblStyle w:val="a4"/>
        <w:tblW w:w="0" w:type="auto"/>
        <w:tblLook w:val="04A0" w:firstRow="1" w:lastRow="0" w:firstColumn="1" w:lastColumn="0" w:noHBand="0" w:noVBand="1"/>
      </w:tblPr>
      <w:tblGrid>
        <w:gridCol w:w="557"/>
        <w:gridCol w:w="983"/>
        <w:gridCol w:w="2269"/>
        <w:gridCol w:w="1998"/>
        <w:gridCol w:w="1923"/>
        <w:gridCol w:w="1923"/>
      </w:tblGrid>
      <w:tr w:rsidR="003E6988" w:rsidRPr="00D94CDF" w:rsidTr="00EB054B">
        <w:tc>
          <w:tcPr>
            <w:tcW w:w="557" w:type="dxa"/>
          </w:tcPr>
          <w:p w:rsidR="003E6988" w:rsidRPr="00B12EDF" w:rsidRDefault="003E6988" w:rsidP="007025F1">
            <w:pPr>
              <w:jc w:val="center"/>
              <w:rPr>
                <w:rFonts w:ascii="Times New Roman" w:hAnsi="Times New Roman" w:cs="Times New Roman"/>
                <w:b/>
                <w:iCs/>
                <w:color w:val="000000"/>
                <w:sz w:val="24"/>
                <w:szCs w:val="24"/>
                <w:lang w:val="kk-KZ"/>
              </w:rPr>
            </w:pPr>
            <w:r w:rsidRPr="00B12EDF">
              <w:rPr>
                <w:rFonts w:ascii="Times New Roman" w:hAnsi="Times New Roman" w:cs="Times New Roman"/>
                <w:b/>
                <w:iCs/>
                <w:color w:val="000000"/>
                <w:sz w:val="24"/>
                <w:szCs w:val="24"/>
                <w:lang w:val="kk-KZ"/>
              </w:rPr>
              <w:t xml:space="preserve">№ </w:t>
            </w:r>
            <w:r>
              <w:rPr>
                <w:rFonts w:ascii="Times New Roman" w:hAnsi="Times New Roman" w:cs="Times New Roman"/>
                <w:b/>
                <w:iCs/>
                <w:color w:val="000000"/>
                <w:sz w:val="24"/>
                <w:szCs w:val="24"/>
                <w:lang w:val="kk-KZ"/>
              </w:rPr>
              <w:t>р</w:t>
            </w:r>
            <w:r w:rsidRPr="00B12EDF">
              <w:rPr>
                <w:rFonts w:ascii="Times New Roman" w:hAnsi="Times New Roman" w:cs="Times New Roman"/>
                <w:b/>
                <w:iCs/>
                <w:color w:val="000000"/>
                <w:sz w:val="24"/>
                <w:szCs w:val="24"/>
                <w:lang w:val="kk-KZ"/>
              </w:rPr>
              <w:t>/</w:t>
            </w:r>
            <w:r>
              <w:rPr>
                <w:rFonts w:ascii="Times New Roman" w:hAnsi="Times New Roman" w:cs="Times New Roman"/>
                <w:b/>
                <w:iCs/>
                <w:color w:val="000000"/>
                <w:sz w:val="24"/>
                <w:szCs w:val="24"/>
                <w:lang w:val="kk-KZ"/>
              </w:rPr>
              <w:t>н</w:t>
            </w:r>
          </w:p>
        </w:tc>
        <w:tc>
          <w:tcPr>
            <w:tcW w:w="983" w:type="dxa"/>
          </w:tcPr>
          <w:p w:rsidR="003E6988" w:rsidRPr="00B12EDF" w:rsidRDefault="003E6988" w:rsidP="007025F1">
            <w:pPr>
              <w:jc w:val="center"/>
              <w:rPr>
                <w:rFonts w:ascii="Times New Roman" w:hAnsi="Times New Roman" w:cs="Times New Roman"/>
                <w:b/>
                <w:iCs/>
                <w:color w:val="000000"/>
                <w:sz w:val="24"/>
                <w:szCs w:val="24"/>
                <w:lang w:val="kk-KZ"/>
              </w:rPr>
            </w:pPr>
            <w:r w:rsidRPr="00B12EDF">
              <w:rPr>
                <w:rFonts w:ascii="Times New Roman" w:hAnsi="Times New Roman" w:cs="Times New Roman"/>
                <w:b/>
                <w:iCs/>
                <w:color w:val="000000"/>
                <w:sz w:val="24"/>
                <w:szCs w:val="24"/>
                <w:lang w:val="kk-KZ"/>
              </w:rPr>
              <w:t xml:space="preserve">лот № </w:t>
            </w:r>
          </w:p>
        </w:tc>
        <w:tc>
          <w:tcPr>
            <w:tcW w:w="2269" w:type="dxa"/>
          </w:tcPr>
          <w:p w:rsidR="003E6988" w:rsidRPr="00EE0FBC" w:rsidRDefault="0073184E" w:rsidP="007025F1">
            <w:pPr>
              <w:jc w:val="center"/>
              <w:rPr>
                <w:rFonts w:ascii="Times New Roman" w:hAnsi="Times New Roman" w:cs="Times New Roman"/>
                <w:b/>
                <w:iCs/>
                <w:color w:val="000000"/>
                <w:sz w:val="24"/>
                <w:szCs w:val="24"/>
                <w:lang w:val="kk-KZ"/>
              </w:rPr>
            </w:pPr>
            <w:r w:rsidRPr="0073184E">
              <w:rPr>
                <w:rFonts w:ascii="Times New Roman" w:hAnsi="Times New Roman" w:cs="Times New Roman"/>
                <w:b/>
                <w:iCs/>
                <w:color w:val="000000"/>
                <w:sz w:val="24"/>
                <w:szCs w:val="24"/>
                <w:lang w:val="kk-KZ"/>
              </w:rPr>
              <w:t xml:space="preserve">"МЕДСЕРВИС ПЛЮС" Қазақ фармацевтикалық компаниясы" жауапкершілігі шектеулі серіктестігінің Солтүстік </w:t>
            </w:r>
            <w:r w:rsidRPr="0073184E">
              <w:rPr>
                <w:rFonts w:ascii="Times New Roman" w:hAnsi="Times New Roman" w:cs="Times New Roman"/>
                <w:b/>
                <w:iCs/>
                <w:color w:val="000000"/>
                <w:sz w:val="24"/>
                <w:szCs w:val="24"/>
                <w:lang w:val="kk-KZ"/>
              </w:rPr>
              <w:lastRenderedPageBreak/>
              <w:t>Қазақстандық филиалы</w:t>
            </w:r>
          </w:p>
        </w:tc>
        <w:tc>
          <w:tcPr>
            <w:tcW w:w="1998" w:type="dxa"/>
          </w:tcPr>
          <w:p w:rsidR="003E6988" w:rsidRPr="00EE0FBC" w:rsidRDefault="003E6988" w:rsidP="007025F1">
            <w:pPr>
              <w:jc w:val="center"/>
              <w:rPr>
                <w:rFonts w:ascii="Times New Roman" w:hAnsi="Times New Roman" w:cs="Times New Roman"/>
                <w:b/>
                <w:iCs/>
                <w:color w:val="000000"/>
                <w:sz w:val="24"/>
                <w:szCs w:val="24"/>
                <w:lang w:val="kk-KZ"/>
              </w:rPr>
            </w:pPr>
          </w:p>
        </w:tc>
        <w:tc>
          <w:tcPr>
            <w:tcW w:w="1923" w:type="dxa"/>
          </w:tcPr>
          <w:p w:rsidR="003E6988" w:rsidRPr="00EE0FBC" w:rsidRDefault="003E6988" w:rsidP="007025F1">
            <w:pPr>
              <w:jc w:val="center"/>
              <w:rPr>
                <w:rFonts w:ascii="Times New Roman" w:hAnsi="Times New Roman" w:cs="Times New Roman"/>
                <w:b/>
                <w:iCs/>
                <w:color w:val="000000"/>
                <w:sz w:val="24"/>
                <w:szCs w:val="24"/>
                <w:lang w:val="kk-KZ"/>
              </w:rPr>
            </w:pPr>
          </w:p>
        </w:tc>
        <w:tc>
          <w:tcPr>
            <w:tcW w:w="1923" w:type="dxa"/>
          </w:tcPr>
          <w:p w:rsidR="003E6988" w:rsidRPr="00EE0FBC" w:rsidRDefault="003E6988" w:rsidP="007025F1">
            <w:pPr>
              <w:jc w:val="center"/>
              <w:rPr>
                <w:rFonts w:ascii="Times New Roman" w:hAnsi="Times New Roman" w:cs="Times New Roman"/>
                <w:b/>
                <w:iCs/>
                <w:color w:val="000000"/>
                <w:sz w:val="24"/>
                <w:szCs w:val="24"/>
                <w:lang w:val="kk-KZ"/>
              </w:rPr>
            </w:pPr>
          </w:p>
        </w:tc>
      </w:tr>
      <w:tr w:rsidR="00D94CDF" w:rsidRPr="00B12EDF" w:rsidTr="00EB054B">
        <w:tc>
          <w:tcPr>
            <w:tcW w:w="557" w:type="dxa"/>
          </w:tcPr>
          <w:p w:rsidR="00D94CDF" w:rsidRPr="00B12EDF" w:rsidRDefault="00D94CDF" w:rsidP="00D94CDF">
            <w:pPr>
              <w:jc w:val="center"/>
              <w:rPr>
                <w:rFonts w:ascii="Times New Roman" w:hAnsi="Times New Roman" w:cs="Times New Roman"/>
                <w:iCs/>
                <w:color w:val="000000"/>
                <w:sz w:val="24"/>
                <w:szCs w:val="24"/>
                <w:lang w:val="kk-KZ"/>
              </w:rPr>
            </w:pPr>
            <w:r w:rsidRPr="00B12EDF">
              <w:rPr>
                <w:rFonts w:ascii="Times New Roman" w:hAnsi="Times New Roman" w:cs="Times New Roman"/>
                <w:iCs/>
                <w:color w:val="000000"/>
                <w:sz w:val="24"/>
                <w:szCs w:val="24"/>
                <w:lang w:val="kk-KZ"/>
              </w:rPr>
              <w:t>1</w:t>
            </w:r>
          </w:p>
        </w:tc>
        <w:tc>
          <w:tcPr>
            <w:tcW w:w="983" w:type="dxa"/>
          </w:tcPr>
          <w:p w:rsidR="00D94CDF" w:rsidRPr="00B12EDF" w:rsidRDefault="00D94CDF" w:rsidP="00D94CDF">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Лот№1</w:t>
            </w:r>
          </w:p>
        </w:tc>
        <w:tc>
          <w:tcPr>
            <w:tcW w:w="2269" w:type="dxa"/>
          </w:tcPr>
          <w:p w:rsidR="00D94CDF" w:rsidRPr="00B12EDF" w:rsidRDefault="00D94CDF" w:rsidP="00D94CDF">
            <w:pPr>
              <w:jc w:val="center"/>
              <w:rPr>
                <w:rFonts w:ascii="Times New Roman" w:hAnsi="Times New Roman" w:cs="Times New Roman"/>
                <w:iCs/>
                <w:color w:val="000000"/>
                <w:sz w:val="24"/>
                <w:szCs w:val="24"/>
                <w:lang w:val="kk-KZ"/>
              </w:rPr>
            </w:pPr>
          </w:p>
        </w:tc>
        <w:tc>
          <w:tcPr>
            <w:tcW w:w="1998" w:type="dxa"/>
          </w:tcPr>
          <w:p w:rsidR="00D94CDF" w:rsidRPr="00B12EDF" w:rsidRDefault="00D94CDF" w:rsidP="00D94CDF">
            <w:pPr>
              <w:jc w:val="center"/>
              <w:rPr>
                <w:rFonts w:ascii="Times New Roman" w:hAnsi="Times New Roman" w:cs="Times New Roman"/>
                <w:iCs/>
                <w:color w:val="000000"/>
                <w:sz w:val="24"/>
                <w:szCs w:val="24"/>
                <w:lang w:val="kk-KZ"/>
              </w:rPr>
            </w:pPr>
          </w:p>
        </w:tc>
        <w:tc>
          <w:tcPr>
            <w:tcW w:w="1923" w:type="dxa"/>
          </w:tcPr>
          <w:p w:rsidR="00D94CDF" w:rsidRPr="00B12EDF" w:rsidRDefault="00D94CDF" w:rsidP="00D94CDF">
            <w:pPr>
              <w:jc w:val="center"/>
              <w:rPr>
                <w:rFonts w:ascii="Times New Roman" w:hAnsi="Times New Roman" w:cs="Times New Roman"/>
                <w:iCs/>
                <w:color w:val="000000"/>
                <w:sz w:val="24"/>
                <w:szCs w:val="24"/>
                <w:lang w:val="kk-KZ"/>
              </w:rPr>
            </w:pPr>
          </w:p>
        </w:tc>
        <w:tc>
          <w:tcPr>
            <w:tcW w:w="1923" w:type="dxa"/>
          </w:tcPr>
          <w:p w:rsidR="00D94CDF" w:rsidRPr="00B12EDF" w:rsidRDefault="00D94CDF" w:rsidP="00D94CDF">
            <w:pPr>
              <w:jc w:val="center"/>
              <w:rPr>
                <w:rFonts w:ascii="Times New Roman" w:hAnsi="Times New Roman" w:cs="Times New Roman"/>
                <w:iCs/>
                <w:color w:val="000000"/>
                <w:sz w:val="24"/>
                <w:szCs w:val="24"/>
                <w:lang w:val="kk-KZ"/>
              </w:rPr>
            </w:pPr>
          </w:p>
        </w:tc>
      </w:tr>
      <w:tr w:rsidR="00D94CDF" w:rsidRPr="00B12EDF" w:rsidTr="00EB054B">
        <w:tc>
          <w:tcPr>
            <w:tcW w:w="557" w:type="dxa"/>
          </w:tcPr>
          <w:p w:rsidR="00D94CDF" w:rsidRPr="00B12EDF" w:rsidRDefault="00D94CDF" w:rsidP="00D94CDF">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2</w:t>
            </w:r>
          </w:p>
        </w:tc>
        <w:tc>
          <w:tcPr>
            <w:tcW w:w="983" w:type="dxa"/>
          </w:tcPr>
          <w:p w:rsidR="00D94CDF" w:rsidRPr="00EB054B" w:rsidRDefault="00D94CDF" w:rsidP="00D94CDF">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rPr>
              <w:t>Лот№</w:t>
            </w:r>
            <w:r>
              <w:rPr>
                <w:rFonts w:ascii="Times New Roman" w:hAnsi="Times New Roman" w:cs="Times New Roman"/>
                <w:iCs/>
                <w:color w:val="000000"/>
                <w:sz w:val="24"/>
                <w:szCs w:val="24"/>
                <w:lang w:val="kk-KZ"/>
              </w:rPr>
              <w:t>2</w:t>
            </w:r>
          </w:p>
        </w:tc>
        <w:tc>
          <w:tcPr>
            <w:tcW w:w="2269" w:type="dxa"/>
          </w:tcPr>
          <w:p w:rsidR="00D94CDF" w:rsidRPr="00B12EDF" w:rsidRDefault="00D94CDF" w:rsidP="00D94CDF">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1707,50</w:t>
            </w:r>
          </w:p>
        </w:tc>
        <w:tc>
          <w:tcPr>
            <w:tcW w:w="1998" w:type="dxa"/>
          </w:tcPr>
          <w:p w:rsidR="00D94CDF" w:rsidRPr="00B12EDF" w:rsidRDefault="00D94CDF" w:rsidP="00D94CDF">
            <w:pPr>
              <w:jc w:val="center"/>
              <w:rPr>
                <w:rFonts w:ascii="Times New Roman" w:hAnsi="Times New Roman" w:cs="Times New Roman"/>
                <w:iCs/>
                <w:color w:val="000000"/>
                <w:sz w:val="24"/>
                <w:szCs w:val="24"/>
                <w:lang w:val="kk-KZ"/>
              </w:rPr>
            </w:pPr>
          </w:p>
        </w:tc>
        <w:tc>
          <w:tcPr>
            <w:tcW w:w="1923" w:type="dxa"/>
          </w:tcPr>
          <w:p w:rsidR="00D94CDF" w:rsidRPr="00B12EDF" w:rsidRDefault="00D94CDF" w:rsidP="00D94CDF">
            <w:pPr>
              <w:jc w:val="center"/>
              <w:rPr>
                <w:rFonts w:ascii="Times New Roman" w:hAnsi="Times New Roman" w:cs="Times New Roman"/>
                <w:iCs/>
                <w:color w:val="000000"/>
                <w:sz w:val="24"/>
                <w:szCs w:val="24"/>
                <w:lang w:val="kk-KZ"/>
              </w:rPr>
            </w:pPr>
          </w:p>
        </w:tc>
        <w:tc>
          <w:tcPr>
            <w:tcW w:w="1923" w:type="dxa"/>
          </w:tcPr>
          <w:p w:rsidR="00D94CDF" w:rsidRPr="00B12EDF" w:rsidRDefault="00D94CDF" w:rsidP="00D94CDF">
            <w:pPr>
              <w:jc w:val="center"/>
              <w:rPr>
                <w:rFonts w:ascii="Times New Roman" w:hAnsi="Times New Roman" w:cs="Times New Roman"/>
                <w:iCs/>
                <w:color w:val="000000"/>
                <w:sz w:val="24"/>
                <w:szCs w:val="24"/>
                <w:lang w:val="kk-KZ"/>
              </w:rPr>
            </w:pPr>
          </w:p>
        </w:tc>
      </w:tr>
      <w:tr w:rsidR="00D94CDF" w:rsidRPr="00B12EDF" w:rsidTr="00EB054B">
        <w:tc>
          <w:tcPr>
            <w:tcW w:w="557" w:type="dxa"/>
          </w:tcPr>
          <w:p w:rsidR="00D94CDF" w:rsidRPr="00B12EDF" w:rsidRDefault="00D94CDF" w:rsidP="00D94CDF">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lang w:val="kk-KZ"/>
              </w:rPr>
              <w:t>3</w:t>
            </w:r>
          </w:p>
        </w:tc>
        <w:tc>
          <w:tcPr>
            <w:tcW w:w="983" w:type="dxa"/>
          </w:tcPr>
          <w:p w:rsidR="00D94CDF" w:rsidRPr="00EB054B" w:rsidRDefault="00D94CDF" w:rsidP="00D94CDF">
            <w:pPr>
              <w:jc w:val="center"/>
              <w:rPr>
                <w:rFonts w:ascii="Times New Roman" w:hAnsi="Times New Roman" w:cs="Times New Roman"/>
                <w:iCs/>
                <w:color w:val="000000"/>
                <w:sz w:val="24"/>
                <w:szCs w:val="24"/>
                <w:lang w:val="kk-KZ"/>
              </w:rPr>
            </w:pPr>
            <w:r>
              <w:rPr>
                <w:rFonts w:ascii="Times New Roman" w:hAnsi="Times New Roman" w:cs="Times New Roman"/>
                <w:iCs/>
                <w:color w:val="000000"/>
                <w:sz w:val="24"/>
                <w:szCs w:val="24"/>
              </w:rPr>
              <w:t>Лот№</w:t>
            </w:r>
            <w:r>
              <w:rPr>
                <w:rFonts w:ascii="Times New Roman" w:hAnsi="Times New Roman" w:cs="Times New Roman"/>
                <w:iCs/>
                <w:color w:val="000000"/>
                <w:sz w:val="24"/>
                <w:szCs w:val="24"/>
                <w:lang w:val="kk-KZ"/>
              </w:rPr>
              <w:t>3</w:t>
            </w:r>
          </w:p>
        </w:tc>
        <w:tc>
          <w:tcPr>
            <w:tcW w:w="2269" w:type="dxa"/>
          </w:tcPr>
          <w:p w:rsidR="00D94CDF" w:rsidRPr="00B12EDF" w:rsidRDefault="00D94CDF" w:rsidP="00D94CDF">
            <w:pPr>
              <w:jc w:val="center"/>
              <w:rPr>
                <w:rFonts w:ascii="Times New Roman" w:hAnsi="Times New Roman" w:cs="Times New Roman"/>
                <w:iCs/>
                <w:color w:val="000000"/>
                <w:sz w:val="24"/>
                <w:szCs w:val="24"/>
                <w:lang w:val="kk-KZ"/>
              </w:rPr>
            </w:pPr>
          </w:p>
        </w:tc>
        <w:tc>
          <w:tcPr>
            <w:tcW w:w="1998" w:type="dxa"/>
          </w:tcPr>
          <w:p w:rsidR="00D94CDF" w:rsidRPr="00B12EDF" w:rsidRDefault="00D94CDF" w:rsidP="00D94CDF">
            <w:pPr>
              <w:jc w:val="center"/>
              <w:rPr>
                <w:rFonts w:ascii="Times New Roman" w:hAnsi="Times New Roman" w:cs="Times New Roman"/>
                <w:iCs/>
                <w:color w:val="000000"/>
                <w:sz w:val="24"/>
                <w:szCs w:val="24"/>
                <w:lang w:val="kk-KZ"/>
              </w:rPr>
            </w:pPr>
          </w:p>
        </w:tc>
        <w:tc>
          <w:tcPr>
            <w:tcW w:w="1923" w:type="dxa"/>
          </w:tcPr>
          <w:p w:rsidR="00D94CDF" w:rsidRPr="00B12EDF" w:rsidRDefault="00D94CDF" w:rsidP="00D94CDF">
            <w:pPr>
              <w:jc w:val="center"/>
              <w:rPr>
                <w:rFonts w:ascii="Times New Roman" w:hAnsi="Times New Roman" w:cs="Times New Roman"/>
                <w:iCs/>
                <w:color w:val="000000"/>
                <w:sz w:val="24"/>
                <w:szCs w:val="24"/>
                <w:lang w:val="kk-KZ"/>
              </w:rPr>
            </w:pPr>
          </w:p>
        </w:tc>
        <w:tc>
          <w:tcPr>
            <w:tcW w:w="1923" w:type="dxa"/>
          </w:tcPr>
          <w:p w:rsidR="00D94CDF" w:rsidRPr="00B12EDF" w:rsidRDefault="00D94CDF" w:rsidP="00D94CDF">
            <w:pPr>
              <w:jc w:val="center"/>
              <w:rPr>
                <w:rFonts w:ascii="Times New Roman" w:hAnsi="Times New Roman" w:cs="Times New Roman"/>
                <w:iCs/>
                <w:color w:val="000000"/>
                <w:sz w:val="24"/>
                <w:szCs w:val="24"/>
                <w:lang w:val="kk-KZ"/>
              </w:rPr>
            </w:pPr>
          </w:p>
        </w:tc>
      </w:tr>
    </w:tbl>
    <w:p w:rsidR="00EE0FBC" w:rsidRDefault="00EE0FBC" w:rsidP="00EE0FB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7. </w:t>
      </w:r>
      <w:r w:rsidRPr="004167B5">
        <w:rPr>
          <w:rFonts w:ascii="Times New Roman" w:hAnsi="Times New Roman" w:cs="Times New Roman"/>
          <w:b/>
          <w:sz w:val="24"/>
          <w:szCs w:val="24"/>
          <w:lang w:val="kk-KZ"/>
        </w:rPr>
        <w:t>Баға ұсыныстары бар конверттерді ашу рәсіміне қатысқан әлеуетті жеткізушілер:</w:t>
      </w:r>
    </w:p>
    <w:p w:rsidR="00EE0FBC" w:rsidRPr="0073184E" w:rsidRDefault="00EE0FBC" w:rsidP="00EE0FBC">
      <w:pPr>
        <w:pStyle w:val="a3"/>
        <w:numPr>
          <w:ilvl w:val="0"/>
          <w:numId w:val="12"/>
        </w:numPr>
        <w:spacing w:after="0" w:line="240" w:lineRule="auto"/>
        <w:jc w:val="both"/>
        <w:rPr>
          <w:rFonts w:ascii="Times New Roman" w:hAnsi="Times New Roman" w:cs="Times New Roman"/>
          <w:b/>
          <w:caps/>
          <w:sz w:val="24"/>
          <w:szCs w:val="24"/>
          <w:lang w:val="kk-KZ"/>
        </w:rPr>
      </w:pPr>
      <w:r w:rsidRPr="00B12EDF">
        <w:rPr>
          <w:rFonts w:ascii="Times New Roman" w:hAnsi="Times New Roman" w:cs="Times New Roman"/>
          <w:b/>
          <w:sz w:val="24"/>
          <w:szCs w:val="24"/>
          <w:lang w:val="kk-KZ"/>
        </w:rPr>
        <w:t>Баға ұсыныстарына сұрау салу тәсілімен мемлекеттік сатып алуларды ұйымдастырушы,  келесі ШЕШІМГЕ келді:</w:t>
      </w:r>
    </w:p>
    <w:p w:rsidR="0073184E" w:rsidRDefault="00EB054B" w:rsidP="0073184E">
      <w:pPr>
        <w:pStyle w:val="a3"/>
        <w:spacing w:after="0" w:line="240" w:lineRule="auto"/>
        <w:ind w:left="360" w:firstLine="348"/>
        <w:jc w:val="both"/>
        <w:rPr>
          <w:rFonts w:ascii="Times New Roman" w:hAnsi="Times New Roman" w:cs="Times New Roman"/>
          <w:i/>
          <w:sz w:val="24"/>
          <w:szCs w:val="24"/>
          <w:lang w:val="kk-KZ"/>
        </w:rPr>
      </w:pPr>
      <w:r w:rsidRPr="00785298">
        <w:rPr>
          <w:rFonts w:ascii="Times New Roman" w:hAnsi="Times New Roman" w:cs="Times New Roman"/>
          <w:b/>
          <w:i/>
          <w:sz w:val="24"/>
          <w:szCs w:val="24"/>
          <w:lang w:val="kk-KZ"/>
        </w:rPr>
        <w:t>Лот №</w:t>
      </w:r>
      <w:r>
        <w:rPr>
          <w:rFonts w:ascii="Times New Roman" w:hAnsi="Times New Roman" w:cs="Times New Roman"/>
          <w:b/>
          <w:i/>
          <w:sz w:val="24"/>
          <w:szCs w:val="24"/>
          <w:lang w:val="kk-KZ"/>
        </w:rPr>
        <w:t>2</w:t>
      </w:r>
      <w:r w:rsidR="00D94CDF">
        <w:rPr>
          <w:rFonts w:ascii="Times New Roman" w:hAnsi="Times New Roman" w:cs="Times New Roman"/>
          <w:b/>
          <w:i/>
          <w:sz w:val="24"/>
          <w:szCs w:val="24"/>
          <w:lang w:val="kk-KZ"/>
        </w:rPr>
        <w:t xml:space="preserve"> </w:t>
      </w:r>
      <w:r w:rsidR="0073184E" w:rsidRPr="00B856A3">
        <w:rPr>
          <w:rFonts w:ascii="Times New Roman" w:hAnsi="Times New Roman" w:cs="Times New Roman"/>
          <w:i/>
          <w:sz w:val="24"/>
          <w:szCs w:val="24"/>
          <w:lang w:val="kk-KZ"/>
        </w:rPr>
        <w:t>Жалғыз әлеуетті жеткізушінің қатысуна байланысты, ҚР Үкіметінің   2009 жылғы 30 қазандағы № 1729  қаулысымен, 2017 жылғы 8 қарашадағы №719 қаулысымен бекітілегн   «Тегін медициналық көмектің кепілдік берілген көлемін көрсету бойынша дәрілік заттарды, профилактикалық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10 тарауындағы 112 тармағы негізінде, СҚО, Петропавл қ., Жамбыл атындағы көшесі 123 орналасқан "</w:t>
      </w:r>
      <w:r w:rsidR="0073184E" w:rsidRPr="00B856A3">
        <w:rPr>
          <w:rFonts w:ascii="Times New Roman" w:hAnsi="Times New Roman" w:cs="Times New Roman"/>
          <w:b/>
          <w:i/>
          <w:sz w:val="24"/>
          <w:szCs w:val="24"/>
          <w:lang w:val="kk-KZ"/>
        </w:rPr>
        <w:t>МЕДСЕРВИС ПЛЮС" Қазақ фармацевтикалық компаниясы" жауапкершілігі шектеулі серіктестігінің Солтүстік Қазақстандық филиалы жеңімпаз деп танылсын</w:t>
      </w:r>
      <w:r w:rsidR="0073184E" w:rsidRPr="00B856A3">
        <w:rPr>
          <w:rFonts w:ascii="Times New Roman" w:hAnsi="Times New Roman" w:cs="Times New Roman"/>
          <w:i/>
          <w:sz w:val="24"/>
          <w:szCs w:val="24"/>
          <w:lang w:val="kk-KZ"/>
        </w:rPr>
        <w:t xml:space="preserve">. Келісімшарт құны </w:t>
      </w:r>
      <w:r w:rsidR="00D94CDF">
        <w:rPr>
          <w:rFonts w:ascii="Times New Roman" w:hAnsi="Times New Roman" w:cs="Times New Roman"/>
          <w:i/>
          <w:iCs/>
          <w:color w:val="000000" w:themeColor="text1"/>
          <w:sz w:val="24"/>
          <w:szCs w:val="18"/>
          <w:lang w:val="kk-KZ"/>
        </w:rPr>
        <w:t>170 750</w:t>
      </w:r>
      <w:r w:rsidRPr="00EB054B">
        <w:rPr>
          <w:rFonts w:ascii="Times New Roman" w:hAnsi="Times New Roman" w:cs="Times New Roman"/>
          <w:i/>
          <w:iCs/>
          <w:color w:val="000000" w:themeColor="text1"/>
          <w:sz w:val="24"/>
          <w:szCs w:val="18"/>
          <w:lang w:val="kk-KZ"/>
        </w:rPr>
        <w:t xml:space="preserve"> </w:t>
      </w:r>
      <w:r w:rsidR="0073184E" w:rsidRPr="0073184E">
        <w:rPr>
          <w:rFonts w:ascii="Times New Roman" w:hAnsi="Times New Roman" w:cs="Times New Roman"/>
          <w:i/>
          <w:sz w:val="24"/>
          <w:szCs w:val="24"/>
          <w:lang w:val="kk-KZ"/>
        </w:rPr>
        <w:t>(</w:t>
      </w:r>
      <w:r w:rsidR="00D94CDF">
        <w:rPr>
          <w:rFonts w:ascii="Times New Roman" w:hAnsi="Times New Roman" w:cs="Times New Roman"/>
          <w:i/>
          <w:sz w:val="24"/>
          <w:szCs w:val="24"/>
          <w:lang w:val="kk-KZ"/>
        </w:rPr>
        <w:t>бір жүз жетпіс мың жеті жүз елу</w:t>
      </w:r>
      <w:r w:rsidR="0073184E" w:rsidRPr="0073184E">
        <w:rPr>
          <w:rFonts w:ascii="Times New Roman" w:hAnsi="Times New Roman" w:cs="Times New Roman"/>
          <w:i/>
          <w:sz w:val="24"/>
          <w:szCs w:val="24"/>
          <w:lang w:val="kk-KZ"/>
        </w:rPr>
        <w:t xml:space="preserve">) теңғе </w:t>
      </w:r>
      <w:r w:rsidR="00D94CDF">
        <w:rPr>
          <w:rFonts w:ascii="Times New Roman" w:hAnsi="Times New Roman" w:cs="Times New Roman"/>
          <w:i/>
          <w:sz w:val="24"/>
          <w:szCs w:val="24"/>
          <w:lang w:val="kk-KZ"/>
        </w:rPr>
        <w:t>0</w:t>
      </w:r>
      <w:bookmarkStart w:id="3" w:name="_GoBack"/>
      <w:bookmarkEnd w:id="3"/>
      <w:r w:rsidR="0073184E" w:rsidRPr="0073184E">
        <w:rPr>
          <w:rFonts w:ascii="Times New Roman" w:hAnsi="Times New Roman" w:cs="Times New Roman"/>
          <w:i/>
          <w:sz w:val="24"/>
          <w:szCs w:val="24"/>
          <w:lang w:val="kk-KZ"/>
        </w:rPr>
        <w:t>0 тиын</w:t>
      </w:r>
      <w:r w:rsidR="0073184E" w:rsidRPr="00B856A3">
        <w:rPr>
          <w:rFonts w:ascii="Times New Roman" w:hAnsi="Times New Roman" w:cs="Times New Roman"/>
          <w:i/>
          <w:sz w:val="24"/>
          <w:szCs w:val="24"/>
          <w:lang w:val="kk-KZ"/>
        </w:rPr>
        <w:t>.</w:t>
      </w:r>
    </w:p>
    <w:p w:rsidR="00160CE3" w:rsidRPr="00A3659C" w:rsidRDefault="00160CE3" w:rsidP="00160CE3">
      <w:pPr>
        <w:spacing w:after="0" w:line="240" w:lineRule="auto"/>
        <w:ind w:firstLine="708"/>
        <w:jc w:val="both"/>
        <w:rPr>
          <w:rFonts w:ascii="Times New Roman" w:hAnsi="Times New Roman" w:cs="Times New Roman"/>
          <w:i/>
          <w:sz w:val="24"/>
          <w:szCs w:val="24"/>
          <w:lang w:val="kk-KZ"/>
        </w:rPr>
      </w:pPr>
      <w:r>
        <w:rPr>
          <w:rFonts w:ascii="Times New Roman" w:hAnsi="Times New Roman" w:cs="Times New Roman"/>
          <w:b/>
          <w:i/>
          <w:sz w:val="24"/>
          <w:szCs w:val="24"/>
          <w:lang w:val="kk-KZ"/>
        </w:rPr>
        <w:t>Лот №1,  Лот№</w:t>
      </w:r>
      <w:r w:rsidR="00D94CDF">
        <w:rPr>
          <w:rFonts w:ascii="Times New Roman" w:hAnsi="Times New Roman" w:cs="Times New Roman"/>
          <w:b/>
          <w:i/>
          <w:sz w:val="24"/>
          <w:szCs w:val="24"/>
          <w:lang w:val="kk-KZ"/>
        </w:rPr>
        <w:t>3</w:t>
      </w:r>
      <w:r>
        <w:rPr>
          <w:rFonts w:ascii="Times New Roman" w:hAnsi="Times New Roman" w:cs="Times New Roman"/>
          <w:b/>
          <w:i/>
          <w:sz w:val="24"/>
          <w:szCs w:val="24"/>
          <w:lang w:val="kk-KZ"/>
        </w:rPr>
        <w:t xml:space="preserve"> </w:t>
      </w:r>
      <w:r w:rsidRPr="00160CE3">
        <w:rPr>
          <w:rFonts w:ascii="Times New Roman" w:hAnsi="Times New Roman" w:cs="Times New Roman"/>
          <w:i/>
          <w:sz w:val="24"/>
          <w:szCs w:val="24"/>
          <w:lang w:val="kk-KZ"/>
        </w:rPr>
        <w:t>Баға ұсыныстарын ұсынбауларына байланысты іске асырылмады деп саналсын.</w:t>
      </w:r>
    </w:p>
    <w:p w:rsidR="00160CE3" w:rsidRPr="00785298" w:rsidRDefault="00160CE3" w:rsidP="0073184E">
      <w:pPr>
        <w:pStyle w:val="a3"/>
        <w:spacing w:after="0" w:line="240" w:lineRule="auto"/>
        <w:ind w:left="360" w:firstLine="348"/>
        <w:jc w:val="both"/>
        <w:rPr>
          <w:rFonts w:ascii="Times New Roman" w:hAnsi="Times New Roman" w:cs="Times New Roman"/>
          <w:b/>
          <w:sz w:val="24"/>
          <w:szCs w:val="24"/>
          <w:lang w:val="kk-KZ"/>
        </w:rPr>
      </w:pPr>
    </w:p>
    <w:p w:rsidR="0073184E" w:rsidRPr="00120E54" w:rsidRDefault="0073184E" w:rsidP="0073184E">
      <w:pPr>
        <w:pStyle w:val="a3"/>
        <w:spacing w:after="0" w:line="240" w:lineRule="auto"/>
        <w:ind w:left="-426"/>
        <w:jc w:val="both"/>
        <w:rPr>
          <w:rFonts w:ascii="Times New Roman" w:hAnsi="Times New Roman" w:cs="Times New Roman"/>
          <w:b/>
          <w:sz w:val="24"/>
          <w:szCs w:val="24"/>
          <w:lang w:val="kk-KZ"/>
        </w:rPr>
      </w:pPr>
    </w:p>
    <w:p w:rsidR="0073184E" w:rsidRPr="00120E54" w:rsidRDefault="0073184E" w:rsidP="0073184E">
      <w:pPr>
        <w:pStyle w:val="a3"/>
        <w:spacing w:after="0" w:line="240" w:lineRule="auto"/>
        <w:ind w:left="-426"/>
        <w:jc w:val="both"/>
        <w:rPr>
          <w:rFonts w:ascii="Times New Roman" w:hAnsi="Times New Roman" w:cs="Times New Roman"/>
          <w:b/>
          <w:sz w:val="24"/>
          <w:szCs w:val="24"/>
          <w:lang w:val="kk-KZ"/>
        </w:rPr>
      </w:pPr>
    </w:p>
    <w:p w:rsidR="0073184E" w:rsidRPr="00B9061A" w:rsidRDefault="0073184E" w:rsidP="0073184E">
      <w:pPr>
        <w:pStyle w:val="a3"/>
        <w:spacing w:after="0" w:line="240" w:lineRule="auto"/>
        <w:ind w:left="-426" w:firstLine="426"/>
        <w:jc w:val="both"/>
        <w:rPr>
          <w:rFonts w:ascii="Times New Roman" w:hAnsi="Times New Roman" w:cs="Times New Roman"/>
          <w:b/>
          <w:i/>
          <w:caps/>
          <w:szCs w:val="24"/>
          <w:highlight w:val="yellow"/>
          <w:u w:val="single"/>
          <w:lang w:val="kk-KZ"/>
        </w:rPr>
      </w:pPr>
      <w:r w:rsidRPr="00B9061A">
        <w:rPr>
          <w:rFonts w:ascii="Times New Roman" w:hAnsi="Times New Roman" w:cs="Times New Roman"/>
          <w:b/>
          <w:i/>
          <w:iCs/>
          <w:color w:val="000000"/>
          <w:szCs w:val="24"/>
          <w:u w:val="single"/>
          <w:lang w:val="kk-KZ"/>
        </w:rPr>
        <w:t>Жеңімпаздар он күнтізбелік күн ішінде, Қ</w:t>
      </w:r>
      <w:r w:rsidRPr="00B9061A">
        <w:rPr>
          <w:rFonts w:ascii="Times New Roman" w:hAnsi="Times New Roman" w:cs="Times New Roman"/>
          <w:b/>
          <w:i/>
          <w:szCs w:val="24"/>
          <w:u w:val="single"/>
          <w:lang w:val="kk-KZ"/>
        </w:rPr>
        <w:t xml:space="preserve">Р Үкіметінің </w:t>
      </w:r>
      <w:r w:rsidRPr="00B9061A">
        <w:rPr>
          <w:rFonts w:ascii="Courier New" w:hAnsi="Courier New" w:cs="Courier New"/>
          <w:b/>
          <w:color w:val="000000"/>
          <w:spacing w:val="1"/>
          <w:sz w:val="13"/>
          <w:szCs w:val="15"/>
          <w:u w:val="single"/>
          <w:shd w:val="clear" w:color="auto" w:fill="FFFFFF"/>
          <w:lang w:val="kk-KZ"/>
        </w:rPr>
        <w:t xml:space="preserve"> </w:t>
      </w:r>
      <w:r w:rsidRPr="00B9061A">
        <w:rPr>
          <w:rFonts w:ascii="Times New Roman" w:hAnsi="Times New Roman" w:cs="Times New Roman"/>
          <w:b/>
          <w:i/>
          <w:color w:val="000000"/>
          <w:spacing w:val="1"/>
          <w:szCs w:val="24"/>
          <w:u w:val="single"/>
          <w:shd w:val="clear" w:color="auto" w:fill="FFFFFF"/>
          <w:lang w:val="kk-KZ"/>
        </w:rPr>
        <w:t xml:space="preserve">2009 жылғы 30 қазандағы № 1729 </w:t>
      </w:r>
      <w:r w:rsidRPr="00B9061A">
        <w:rPr>
          <w:rStyle w:val="apple-converted-space"/>
          <w:rFonts w:ascii="Times New Roman" w:hAnsi="Times New Roman" w:cs="Times New Roman"/>
          <w:b/>
          <w:i/>
          <w:color w:val="000000"/>
          <w:spacing w:val="1"/>
          <w:szCs w:val="24"/>
          <w:u w:val="single"/>
          <w:shd w:val="clear" w:color="auto" w:fill="FFFFFF"/>
          <w:lang w:val="kk-KZ"/>
        </w:rPr>
        <w:t> </w:t>
      </w:r>
      <w:r w:rsidRPr="00B9061A">
        <w:rPr>
          <w:rFonts w:ascii="Times New Roman" w:hAnsi="Times New Roman" w:cs="Times New Roman"/>
          <w:b/>
          <w:i/>
          <w:spacing w:val="1"/>
          <w:szCs w:val="24"/>
          <w:u w:val="single"/>
          <w:shd w:val="clear" w:color="auto" w:fill="FFFFFF"/>
          <w:lang w:val="kk-KZ"/>
        </w:rPr>
        <w:t xml:space="preserve">қаулысымен, 2017 жылғы 8 қарашадағы №719 қаулысымен бекітілегн </w:t>
      </w:r>
      <w:r w:rsidRPr="00B9061A">
        <w:rPr>
          <w:rStyle w:val="apple-converted-space"/>
          <w:rFonts w:ascii="Courier New" w:hAnsi="Courier New" w:cs="Courier New"/>
          <w:b/>
          <w:i/>
          <w:color w:val="000000"/>
          <w:spacing w:val="1"/>
          <w:sz w:val="13"/>
          <w:szCs w:val="15"/>
          <w:u w:val="single"/>
          <w:shd w:val="clear" w:color="auto" w:fill="FFFFFF"/>
          <w:lang w:val="kk-KZ"/>
        </w:rPr>
        <w:t> </w:t>
      </w:r>
      <w:r w:rsidRPr="00B9061A">
        <w:rPr>
          <w:rFonts w:ascii="Times New Roman" w:hAnsi="Times New Roman" w:cs="Times New Roman"/>
          <w:b/>
          <w:i/>
          <w:color w:val="000000"/>
          <w:spacing w:val="1"/>
          <w:szCs w:val="24"/>
          <w:u w:val="single"/>
          <w:shd w:val="clear" w:color="auto" w:fill="FFFFFF"/>
          <w:lang w:val="kk-KZ"/>
        </w:rPr>
        <w:t xml:space="preserve"> «Тегін медициналық көмектің кепілдік берілген көлемін көрсету бойынша дәрілік заттарды, профилактикалық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10 тарауындағы 113 тармағына сәйкес сапа талаптарына сәйкестіктерін дәлелдейтін құжаттарды Тапсырысшыға ұсыну қажет.</w:t>
      </w:r>
    </w:p>
    <w:p w:rsidR="0073184E" w:rsidRPr="00B9061A" w:rsidRDefault="0073184E" w:rsidP="0073184E">
      <w:pPr>
        <w:pStyle w:val="a3"/>
        <w:spacing w:after="0" w:line="240" w:lineRule="auto"/>
        <w:ind w:left="-426"/>
        <w:jc w:val="both"/>
        <w:rPr>
          <w:rFonts w:ascii="Times New Roman" w:hAnsi="Times New Roman" w:cs="Times New Roman"/>
          <w:b/>
          <w:szCs w:val="24"/>
          <w:lang w:val="kk-KZ"/>
        </w:rPr>
      </w:pPr>
    </w:p>
    <w:p w:rsidR="0073184E" w:rsidRDefault="0073184E" w:rsidP="0073184E">
      <w:pPr>
        <w:pStyle w:val="a3"/>
        <w:spacing w:after="0" w:line="240" w:lineRule="auto"/>
        <w:ind w:left="360"/>
        <w:jc w:val="both"/>
        <w:rPr>
          <w:rFonts w:ascii="Times New Roman" w:hAnsi="Times New Roman" w:cs="Times New Roman"/>
          <w:b/>
          <w:sz w:val="24"/>
          <w:szCs w:val="24"/>
          <w:lang w:val="kk-KZ"/>
        </w:rPr>
      </w:pPr>
    </w:p>
    <w:p w:rsidR="0073184E" w:rsidRPr="00E23FC9" w:rsidRDefault="0073184E" w:rsidP="0073184E">
      <w:pPr>
        <w:pStyle w:val="a3"/>
        <w:spacing w:after="0" w:line="240" w:lineRule="auto"/>
        <w:ind w:left="360"/>
        <w:jc w:val="both"/>
        <w:rPr>
          <w:rFonts w:ascii="Times New Roman" w:hAnsi="Times New Roman" w:cs="Times New Roman"/>
          <w:b/>
          <w:caps/>
          <w:sz w:val="24"/>
          <w:szCs w:val="24"/>
          <w:lang w:val="kk-KZ"/>
        </w:rPr>
      </w:pPr>
    </w:p>
    <w:p w:rsidR="00814239" w:rsidRDefault="00814239" w:rsidP="008760CB">
      <w:pPr>
        <w:pStyle w:val="a3"/>
        <w:spacing w:after="0" w:line="240" w:lineRule="auto"/>
        <w:ind w:left="-774"/>
        <w:jc w:val="center"/>
        <w:rPr>
          <w:rFonts w:ascii="Times New Roman" w:hAnsi="Times New Roman" w:cs="Times New Roman"/>
          <w:b/>
          <w:sz w:val="24"/>
          <w:szCs w:val="24"/>
          <w:lang w:val="kk-KZ"/>
        </w:rPr>
      </w:pPr>
    </w:p>
    <w:p w:rsidR="000138AB" w:rsidRPr="00B12EDF" w:rsidRDefault="000138AB" w:rsidP="008760CB">
      <w:pPr>
        <w:pStyle w:val="a3"/>
        <w:spacing w:after="0" w:line="240" w:lineRule="auto"/>
        <w:ind w:left="-774"/>
        <w:jc w:val="center"/>
        <w:rPr>
          <w:rFonts w:ascii="Times New Roman" w:hAnsi="Times New Roman" w:cs="Times New Roman"/>
          <w:sz w:val="24"/>
          <w:szCs w:val="24"/>
          <w:lang w:val="kk-KZ"/>
        </w:rPr>
      </w:pPr>
      <w:r w:rsidRPr="00B12EDF">
        <w:rPr>
          <w:rFonts w:ascii="Times New Roman" w:hAnsi="Times New Roman" w:cs="Times New Roman"/>
          <w:b/>
          <w:sz w:val="24"/>
          <w:szCs w:val="24"/>
          <w:lang w:val="kk-KZ"/>
        </w:rPr>
        <w:t>Бас дәрігер</w:t>
      </w:r>
      <w:r w:rsidRPr="00B12EDF">
        <w:rPr>
          <w:rFonts w:ascii="Times New Roman" w:hAnsi="Times New Roman" w:cs="Times New Roman"/>
          <w:b/>
          <w:sz w:val="24"/>
          <w:szCs w:val="24"/>
          <w:lang w:val="kk-KZ"/>
        </w:rPr>
        <w:tab/>
        <w:t xml:space="preserve">            </w:t>
      </w:r>
      <w:r w:rsidRPr="00B12EDF">
        <w:rPr>
          <w:rFonts w:ascii="Times New Roman" w:hAnsi="Times New Roman" w:cs="Times New Roman"/>
          <w:b/>
          <w:sz w:val="24"/>
          <w:szCs w:val="24"/>
          <w:lang w:val="kk-KZ"/>
        </w:rPr>
        <w:tab/>
        <w:t xml:space="preserve">             </w:t>
      </w:r>
      <w:r w:rsidR="00373240" w:rsidRPr="00B12EDF">
        <w:rPr>
          <w:rFonts w:ascii="Times New Roman" w:hAnsi="Times New Roman" w:cs="Times New Roman"/>
          <w:b/>
          <w:sz w:val="24"/>
          <w:szCs w:val="24"/>
          <w:lang w:val="kk-KZ"/>
        </w:rPr>
        <w:t xml:space="preserve">                        </w:t>
      </w:r>
      <w:r w:rsidRPr="00B12EDF">
        <w:rPr>
          <w:rFonts w:ascii="Times New Roman" w:hAnsi="Times New Roman" w:cs="Times New Roman"/>
          <w:b/>
          <w:sz w:val="24"/>
          <w:szCs w:val="24"/>
          <w:lang w:val="kk-KZ"/>
        </w:rPr>
        <w:t xml:space="preserve">        </w:t>
      </w:r>
      <w:r w:rsidR="00373240" w:rsidRPr="00B12EDF">
        <w:rPr>
          <w:rFonts w:ascii="Times New Roman" w:hAnsi="Times New Roman" w:cs="Times New Roman"/>
          <w:b/>
          <w:sz w:val="24"/>
          <w:szCs w:val="24"/>
          <w:lang w:val="kk-KZ"/>
        </w:rPr>
        <w:t>И.Э Ланда</w:t>
      </w:r>
    </w:p>
    <w:sectPr w:rsidR="000138AB" w:rsidRPr="00B12EDF" w:rsidSect="00A3659C">
      <w:pgSz w:w="11906" w:h="16838"/>
      <w:pgMar w:top="426" w:right="566"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6AB" w:rsidRDefault="00D656AB" w:rsidP="00094E6B">
      <w:pPr>
        <w:spacing w:after="0" w:line="240" w:lineRule="auto"/>
      </w:pPr>
      <w:r>
        <w:separator/>
      </w:r>
    </w:p>
  </w:endnote>
  <w:endnote w:type="continuationSeparator" w:id="0">
    <w:p w:rsidR="00D656AB" w:rsidRDefault="00D656AB" w:rsidP="0009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6AB" w:rsidRDefault="00D656AB" w:rsidP="00094E6B">
      <w:pPr>
        <w:spacing w:after="0" w:line="240" w:lineRule="auto"/>
      </w:pPr>
      <w:r>
        <w:separator/>
      </w:r>
    </w:p>
  </w:footnote>
  <w:footnote w:type="continuationSeparator" w:id="0">
    <w:p w:rsidR="00D656AB" w:rsidRDefault="00D656AB" w:rsidP="00094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4ED3"/>
    <w:multiLevelType w:val="hybridMultilevel"/>
    <w:tmpl w:val="A934D352"/>
    <w:lvl w:ilvl="0" w:tplc="807A263E">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2433E40"/>
    <w:multiLevelType w:val="hybridMultilevel"/>
    <w:tmpl w:val="FC18E172"/>
    <w:lvl w:ilvl="0" w:tplc="0F8A813A">
      <w:start w:val="1"/>
      <w:numFmt w:val="decimal"/>
      <w:lvlText w:val="%1)"/>
      <w:lvlJc w:val="left"/>
      <w:pPr>
        <w:ind w:left="-414"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 w15:restartNumberingAfterBreak="0">
    <w:nsid w:val="30881794"/>
    <w:multiLevelType w:val="hybridMultilevel"/>
    <w:tmpl w:val="9DF07C06"/>
    <w:lvl w:ilvl="0" w:tplc="04190001">
      <w:start w:val="1"/>
      <w:numFmt w:val="bullet"/>
      <w:lvlText w:val=""/>
      <w:lvlJc w:val="left"/>
      <w:pPr>
        <w:ind w:left="-108" w:hanging="360"/>
      </w:pPr>
      <w:rPr>
        <w:rFonts w:ascii="Symbol" w:hAnsi="Symbol" w:hint="default"/>
      </w:rPr>
    </w:lvl>
    <w:lvl w:ilvl="1" w:tplc="04190003" w:tentative="1">
      <w:start w:val="1"/>
      <w:numFmt w:val="bullet"/>
      <w:lvlText w:val="o"/>
      <w:lvlJc w:val="left"/>
      <w:pPr>
        <w:ind w:left="612" w:hanging="360"/>
      </w:pPr>
      <w:rPr>
        <w:rFonts w:ascii="Courier New" w:hAnsi="Courier New" w:cs="Courier New" w:hint="default"/>
      </w:rPr>
    </w:lvl>
    <w:lvl w:ilvl="2" w:tplc="04190005" w:tentative="1">
      <w:start w:val="1"/>
      <w:numFmt w:val="bullet"/>
      <w:lvlText w:val=""/>
      <w:lvlJc w:val="left"/>
      <w:pPr>
        <w:ind w:left="1332" w:hanging="360"/>
      </w:pPr>
      <w:rPr>
        <w:rFonts w:ascii="Wingdings" w:hAnsi="Wingdings" w:hint="default"/>
      </w:rPr>
    </w:lvl>
    <w:lvl w:ilvl="3" w:tplc="04190001" w:tentative="1">
      <w:start w:val="1"/>
      <w:numFmt w:val="bullet"/>
      <w:lvlText w:val=""/>
      <w:lvlJc w:val="left"/>
      <w:pPr>
        <w:ind w:left="2052" w:hanging="360"/>
      </w:pPr>
      <w:rPr>
        <w:rFonts w:ascii="Symbol" w:hAnsi="Symbol" w:hint="default"/>
      </w:rPr>
    </w:lvl>
    <w:lvl w:ilvl="4" w:tplc="04190003" w:tentative="1">
      <w:start w:val="1"/>
      <w:numFmt w:val="bullet"/>
      <w:lvlText w:val="o"/>
      <w:lvlJc w:val="left"/>
      <w:pPr>
        <w:ind w:left="2772" w:hanging="360"/>
      </w:pPr>
      <w:rPr>
        <w:rFonts w:ascii="Courier New" w:hAnsi="Courier New" w:cs="Courier New" w:hint="default"/>
      </w:rPr>
    </w:lvl>
    <w:lvl w:ilvl="5" w:tplc="04190005" w:tentative="1">
      <w:start w:val="1"/>
      <w:numFmt w:val="bullet"/>
      <w:lvlText w:val=""/>
      <w:lvlJc w:val="left"/>
      <w:pPr>
        <w:ind w:left="3492" w:hanging="360"/>
      </w:pPr>
      <w:rPr>
        <w:rFonts w:ascii="Wingdings" w:hAnsi="Wingdings" w:hint="default"/>
      </w:rPr>
    </w:lvl>
    <w:lvl w:ilvl="6" w:tplc="04190001" w:tentative="1">
      <w:start w:val="1"/>
      <w:numFmt w:val="bullet"/>
      <w:lvlText w:val=""/>
      <w:lvlJc w:val="left"/>
      <w:pPr>
        <w:ind w:left="4212" w:hanging="360"/>
      </w:pPr>
      <w:rPr>
        <w:rFonts w:ascii="Symbol" w:hAnsi="Symbol" w:hint="default"/>
      </w:rPr>
    </w:lvl>
    <w:lvl w:ilvl="7" w:tplc="04190003" w:tentative="1">
      <w:start w:val="1"/>
      <w:numFmt w:val="bullet"/>
      <w:lvlText w:val="o"/>
      <w:lvlJc w:val="left"/>
      <w:pPr>
        <w:ind w:left="4932" w:hanging="360"/>
      </w:pPr>
      <w:rPr>
        <w:rFonts w:ascii="Courier New" w:hAnsi="Courier New" w:cs="Courier New" w:hint="default"/>
      </w:rPr>
    </w:lvl>
    <w:lvl w:ilvl="8" w:tplc="04190005" w:tentative="1">
      <w:start w:val="1"/>
      <w:numFmt w:val="bullet"/>
      <w:lvlText w:val=""/>
      <w:lvlJc w:val="left"/>
      <w:pPr>
        <w:ind w:left="5652" w:hanging="360"/>
      </w:pPr>
      <w:rPr>
        <w:rFonts w:ascii="Wingdings" w:hAnsi="Wingdings" w:hint="default"/>
      </w:rPr>
    </w:lvl>
  </w:abstractNum>
  <w:abstractNum w:abstractNumId="3" w15:restartNumberingAfterBreak="0">
    <w:nsid w:val="327B45A8"/>
    <w:multiLevelType w:val="hybridMultilevel"/>
    <w:tmpl w:val="0714D090"/>
    <w:lvl w:ilvl="0" w:tplc="7E7CCD3E">
      <w:start w:val="8"/>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A531F5"/>
    <w:multiLevelType w:val="hybridMultilevel"/>
    <w:tmpl w:val="F17232D8"/>
    <w:lvl w:ilvl="0" w:tplc="EB1409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D7044C"/>
    <w:multiLevelType w:val="hybridMultilevel"/>
    <w:tmpl w:val="FB105472"/>
    <w:lvl w:ilvl="0" w:tplc="31B8C490">
      <w:start w:val="1"/>
      <w:numFmt w:val="decimal"/>
      <w:lvlText w:val="%1)"/>
      <w:lvlJc w:val="left"/>
      <w:pPr>
        <w:ind w:left="-828" w:hanging="360"/>
      </w:pPr>
      <w:rPr>
        <w:rFonts w:hint="default"/>
        <w:b/>
        <w:i/>
        <w:u w:val="none"/>
      </w:rPr>
    </w:lvl>
    <w:lvl w:ilvl="1" w:tplc="04190019" w:tentative="1">
      <w:start w:val="1"/>
      <w:numFmt w:val="lowerLetter"/>
      <w:lvlText w:val="%2."/>
      <w:lvlJc w:val="left"/>
      <w:pPr>
        <w:ind w:left="1026" w:hanging="360"/>
      </w:pPr>
    </w:lvl>
    <w:lvl w:ilvl="2" w:tplc="0419001B" w:tentative="1">
      <w:start w:val="1"/>
      <w:numFmt w:val="lowerRoman"/>
      <w:lvlText w:val="%3."/>
      <w:lvlJc w:val="right"/>
      <w:pPr>
        <w:ind w:left="1746" w:hanging="180"/>
      </w:pPr>
    </w:lvl>
    <w:lvl w:ilvl="3" w:tplc="0419000F" w:tentative="1">
      <w:start w:val="1"/>
      <w:numFmt w:val="decimal"/>
      <w:lvlText w:val="%4."/>
      <w:lvlJc w:val="left"/>
      <w:pPr>
        <w:ind w:left="2466" w:hanging="360"/>
      </w:pPr>
    </w:lvl>
    <w:lvl w:ilvl="4" w:tplc="04190019" w:tentative="1">
      <w:start w:val="1"/>
      <w:numFmt w:val="lowerLetter"/>
      <w:lvlText w:val="%5."/>
      <w:lvlJc w:val="left"/>
      <w:pPr>
        <w:ind w:left="3186" w:hanging="360"/>
      </w:pPr>
    </w:lvl>
    <w:lvl w:ilvl="5" w:tplc="0419001B" w:tentative="1">
      <w:start w:val="1"/>
      <w:numFmt w:val="lowerRoman"/>
      <w:lvlText w:val="%6."/>
      <w:lvlJc w:val="right"/>
      <w:pPr>
        <w:ind w:left="3906" w:hanging="180"/>
      </w:pPr>
    </w:lvl>
    <w:lvl w:ilvl="6" w:tplc="0419000F" w:tentative="1">
      <w:start w:val="1"/>
      <w:numFmt w:val="decimal"/>
      <w:lvlText w:val="%7."/>
      <w:lvlJc w:val="left"/>
      <w:pPr>
        <w:ind w:left="4626" w:hanging="360"/>
      </w:pPr>
    </w:lvl>
    <w:lvl w:ilvl="7" w:tplc="04190019" w:tentative="1">
      <w:start w:val="1"/>
      <w:numFmt w:val="lowerLetter"/>
      <w:lvlText w:val="%8."/>
      <w:lvlJc w:val="left"/>
      <w:pPr>
        <w:ind w:left="5346" w:hanging="360"/>
      </w:pPr>
    </w:lvl>
    <w:lvl w:ilvl="8" w:tplc="0419001B" w:tentative="1">
      <w:start w:val="1"/>
      <w:numFmt w:val="lowerRoman"/>
      <w:lvlText w:val="%9."/>
      <w:lvlJc w:val="right"/>
      <w:pPr>
        <w:ind w:left="6066" w:hanging="180"/>
      </w:pPr>
    </w:lvl>
  </w:abstractNum>
  <w:abstractNum w:abstractNumId="6" w15:restartNumberingAfterBreak="0">
    <w:nsid w:val="461D07C0"/>
    <w:multiLevelType w:val="hybridMultilevel"/>
    <w:tmpl w:val="FB105472"/>
    <w:lvl w:ilvl="0" w:tplc="31B8C490">
      <w:start w:val="1"/>
      <w:numFmt w:val="decimal"/>
      <w:lvlText w:val="%1)"/>
      <w:lvlJc w:val="left"/>
      <w:pPr>
        <w:ind w:left="360" w:hanging="360"/>
      </w:pPr>
      <w:rPr>
        <w:rFonts w:hint="default"/>
        <w:b/>
        <w:i/>
        <w:u w:val="none"/>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15:restartNumberingAfterBreak="0">
    <w:nsid w:val="4D1A1BC8"/>
    <w:multiLevelType w:val="hybridMultilevel"/>
    <w:tmpl w:val="FB105472"/>
    <w:lvl w:ilvl="0" w:tplc="31B8C490">
      <w:start w:val="1"/>
      <w:numFmt w:val="decimal"/>
      <w:lvlText w:val="%1)"/>
      <w:lvlJc w:val="left"/>
      <w:pPr>
        <w:ind w:left="360" w:hanging="360"/>
      </w:pPr>
      <w:rPr>
        <w:rFonts w:hint="default"/>
        <w:b/>
        <w:i/>
        <w:u w:val="none"/>
      </w:rPr>
    </w:lvl>
    <w:lvl w:ilvl="1" w:tplc="04190019" w:tentative="1">
      <w:start w:val="1"/>
      <w:numFmt w:val="lowerLetter"/>
      <w:lvlText w:val="%2."/>
      <w:lvlJc w:val="left"/>
      <w:pPr>
        <w:ind w:left="1026" w:hanging="360"/>
      </w:pPr>
    </w:lvl>
    <w:lvl w:ilvl="2" w:tplc="0419001B" w:tentative="1">
      <w:start w:val="1"/>
      <w:numFmt w:val="lowerRoman"/>
      <w:lvlText w:val="%3."/>
      <w:lvlJc w:val="right"/>
      <w:pPr>
        <w:ind w:left="1746" w:hanging="180"/>
      </w:pPr>
    </w:lvl>
    <w:lvl w:ilvl="3" w:tplc="0419000F" w:tentative="1">
      <w:start w:val="1"/>
      <w:numFmt w:val="decimal"/>
      <w:lvlText w:val="%4."/>
      <w:lvlJc w:val="left"/>
      <w:pPr>
        <w:ind w:left="2466" w:hanging="360"/>
      </w:pPr>
    </w:lvl>
    <w:lvl w:ilvl="4" w:tplc="04190019" w:tentative="1">
      <w:start w:val="1"/>
      <w:numFmt w:val="lowerLetter"/>
      <w:lvlText w:val="%5."/>
      <w:lvlJc w:val="left"/>
      <w:pPr>
        <w:ind w:left="3186" w:hanging="360"/>
      </w:pPr>
    </w:lvl>
    <w:lvl w:ilvl="5" w:tplc="0419001B" w:tentative="1">
      <w:start w:val="1"/>
      <w:numFmt w:val="lowerRoman"/>
      <w:lvlText w:val="%6."/>
      <w:lvlJc w:val="right"/>
      <w:pPr>
        <w:ind w:left="3906" w:hanging="180"/>
      </w:pPr>
    </w:lvl>
    <w:lvl w:ilvl="6" w:tplc="0419000F" w:tentative="1">
      <w:start w:val="1"/>
      <w:numFmt w:val="decimal"/>
      <w:lvlText w:val="%7."/>
      <w:lvlJc w:val="left"/>
      <w:pPr>
        <w:ind w:left="4626" w:hanging="360"/>
      </w:pPr>
    </w:lvl>
    <w:lvl w:ilvl="7" w:tplc="04190019" w:tentative="1">
      <w:start w:val="1"/>
      <w:numFmt w:val="lowerLetter"/>
      <w:lvlText w:val="%8."/>
      <w:lvlJc w:val="left"/>
      <w:pPr>
        <w:ind w:left="5346" w:hanging="360"/>
      </w:pPr>
    </w:lvl>
    <w:lvl w:ilvl="8" w:tplc="0419001B" w:tentative="1">
      <w:start w:val="1"/>
      <w:numFmt w:val="lowerRoman"/>
      <w:lvlText w:val="%9."/>
      <w:lvlJc w:val="right"/>
      <w:pPr>
        <w:ind w:left="6066" w:hanging="180"/>
      </w:pPr>
    </w:lvl>
  </w:abstractNum>
  <w:abstractNum w:abstractNumId="8" w15:restartNumberingAfterBreak="0">
    <w:nsid w:val="56734C55"/>
    <w:multiLevelType w:val="hybridMultilevel"/>
    <w:tmpl w:val="5D2A9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992260"/>
    <w:multiLevelType w:val="hybridMultilevel"/>
    <w:tmpl w:val="5D2A9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43134A"/>
    <w:multiLevelType w:val="hybridMultilevel"/>
    <w:tmpl w:val="EC7E1FB2"/>
    <w:lvl w:ilvl="0" w:tplc="3CA04DE0">
      <w:start w:val="1"/>
      <w:numFmt w:val="decimal"/>
      <w:lvlText w:val="%1)"/>
      <w:lvlJc w:val="left"/>
      <w:pPr>
        <w:ind w:left="-54" w:hanging="360"/>
      </w:pPr>
      <w:rPr>
        <w:b/>
        <w:i/>
      </w:rPr>
    </w:lvl>
    <w:lvl w:ilvl="1" w:tplc="04190019" w:tentative="1">
      <w:start w:val="1"/>
      <w:numFmt w:val="lowerLetter"/>
      <w:lvlText w:val="%2."/>
      <w:lvlJc w:val="left"/>
      <w:pPr>
        <w:ind w:left="666" w:hanging="360"/>
      </w:pPr>
    </w:lvl>
    <w:lvl w:ilvl="2" w:tplc="0419001B" w:tentative="1">
      <w:start w:val="1"/>
      <w:numFmt w:val="lowerRoman"/>
      <w:lvlText w:val="%3."/>
      <w:lvlJc w:val="right"/>
      <w:pPr>
        <w:ind w:left="1386" w:hanging="180"/>
      </w:pPr>
    </w:lvl>
    <w:lvl w:ilvl="3" w:tplc="0419000F" w:tentative="1">
      <w:start w:val="1"/>
      <w:numFmt w:val="decimal"/>
      <w:lvlText w:val="%4."/>
      <w:lvlJc w:val="left"/>
      <w:pPr>
        <w:ind w:left="2106" w:hanging="360"/>
      </w:pPr>
    </w:lvl>
    <w:lvl w:ilvl="4" w:tplc="04190019" w:tentative="1">
      <w:start w:val="1"/>
      <w:numFmt w:val="lowerLetter"/>
      <w:lvlText w:val="%5."/>
      <w:lvlJc w:val="left"/>
      <w:pPr>
        <w:ind w:left="2826" w:hanging="360"/>
      </w:pPr>
    </w:lvl>
    <w:lvl w:ilvl="5" w:tplc="0419001B" w:tentative="1">
      <w:start w:val="1"/>
      <w:numFmt w:val="lowerRoman"/>
      <w:lvlText w:val="%6."/>
      <w:lvlJc w:val="right"/>
      <w:pPr>
        <w:ind w:left="3546" w:hanging="180"/>
      </w:pPr>
    </w:lvl>
    <w:lvl w:ilvl="6" w:tplc="0419000F" w:tentative="1">
      <w:start w:val="1"/>
      <w:numFmt w:val="decimal"/>
      <w:lvlText w:val="%7."/>
      <w:lvlJc w:val="left"/>
      <w:pPr>
        <w:ind w:left="4266" w:hanging="360"/>
      </w:pPr>
    </w:lvl>
    <w:lvl w:ilvl="7" w:tplc="04190019" w:tentative="1">
      <w:start w:val="1"/>
      <w:numFmt w:val="lowerLetter"/>
      <w:lvlText w:val="%8."/>
      <w:lvlJc w:val="left"/>
      <w:pPr>
        <w:ind w:left="4986" w:hanging="360"/>
      </w:pPr>
    </w:lvl>
    <w:lvl w:ilvl="8" w:tplc="0419001B" w:tentative="1">
      <w:start w:val="1"/>
      <w:numFmt w:val="lowerRoman"/>
      <w:lvlText w:val="%9."/>
      <w:lvlJc w:val="right"/>
      <w:pPr>
        <w:ind w:left="5706" w:hanging="180"/>
      </w:pPr>
    </w:lvl>
  </w:abstractNum>
  <w:abstractNum w:abstractNumId="11" w15:restartNumberingAfterBreak="0">
    <w:nsid w:val="68AA1E73"/>
    <w:multiLevelType w:val="hybridMultilevel"/>
    <w:tmpl w:val="93CC8764"/>
    <w:lvl w:ilvl="0" w:tplc="6848F092">
      <w:start w:val="1"/>
      <w:numFmt w:val="decimal"/>
      <w:lvlText w:val="%1)"/>
      <w:lvlJc w:val="left"/>
      <w:pPr>
        <w:ind w:left="360" w:hanging="360"/>
      </w:pPr>
      <w:rPr>
        <w:rFonts w:hint="default"/>
        <w:b/>
        <w:u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74F651D"/>
    <w:multiLevelType w:val="hybridMultilevel"/>
    <w:tmpl w:val="DDC6812E"/>
    <w:lvl w:ilvl="0" w:tplc="E78A4098">
      <w:start w:val="1"/>
      <w:numFmt w:val="decimal"/>
      <w:lvlText w:val="%1."/>
      <w:lvlJc w:val="left"/>
      <w:pPr>
        <w:ind w:left="36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2"/>
  </w:num>
  <w:num w:numId="3">
    <w:abstractNumId w:val="11"/>
  </w:num>
  <w:num w:numId="4">
    <w:abstractNumId w:val="1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10"/>
  </w:num>
  <w:num w:numId="9">
    <w:abstractNumId w:val="8"/>
  </w:num>
  <w:num w:numId="10">
    <w:abstractNumId w:val="9"/>
  </w:num>
  <w:num w:numId="11">
    <w:abstractNumId w:val="12"/>
  </w:num>
  <w:num w:numId="12">
    <w:abstractNumId w:val="3"/>
  </w:num>
  <w:num w:numId="13">
    <w:abstractNumId w:val="5"/>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64A8"/>
    <w:rsid w:val="00013666"/>
    <w:rsid w:val="000138AB"/>
    <w:rsid w:val="00052799"/>
    <w:rsid w:val="00063858"/>
    <w:rsid w:val="000730DC"/>
    <w:rsid w:val="00094E6B"/>
    <w:rsid w:val="000C3079"/>
    <w:rsid w:val="000C5672"/>
    <w:rsid w:val="000E664C"/>
    <w:rsid w:val="000F3466"/>
    <w:rsid w:val="001305D9"/>
    <w:rsid w:val="00160CE3"/>
    <w:rsid w:val="00170A19"/>
    <w:rsid w:val="00173988"/>
    <w:rsid w:val="00183B3A"/>
    <w:rsid w:val="001B3AA7"/>
    <w:rsid w:val="001C16AD"/>
    <w:rsid w:val="001D5D06"/>
    <w:rsid w:val="001E7427"/>
    <w:rsid w:val="00256524"/>
    <w:rsid w:val="002903B3"/>
    <w:rsid w:val="002A4168"/>
    <w:rsid w:val="002A5828"/>
    <w:rsid w:val="002E1D3E"/>
    <w:rsid w:val="002F3FB8"/>
    <w:rsid w:val="003122DB"/>
    <w:rsid w:val="003177D7"/>
    <w:rsid w:val="003546D2"/>
    <w:rsid w:val="00373240"/>
    <w:rsid w:val="00377AB4"/>
    <w:rsid w:val="00390042"/>
    <w:rsid w:val="003B3558"/>
    <w:rsid w:val="003D65E0"/>
    <w:rsid w:val="003E68F9"/>
    <w:rsid w:val="003E6988"/>
    <w:rsid w:val="003F12D9"/>
    <w:rsid w:val="003F6079"/>
    <w:rsid w:val="0041643C"/>
    <w:rsid w:val="004167B5"/>
    <w:rsid w:val="00423C18"/>
    <w:rsid w:val="0042646D"/>
    <w:rsid w:val="00473835"/>
    <w:rsid w:val="00480BF8"/>
    <w:rsid w:val="004B6A0F"/>
    <w:rsid w:val="004D0E00"/>
    <w:rsid w:val="004E5BCD"/>
    <w:rsid w:val="004F1142"/>
    <w:rsid w:val="00511FED"/>
    <w:rsid w:val="00535758"/>
    <w:rsid w:val="00540790"/>
    <w:rsid w:val="005860D2"/>
    <w:rsid w:val="005864AF"/>
    <w:rsid w:val="005D7D94"/>
    <w:rsid w:val="005E3314"/>
    <w:rsid w:val="00641037"/>
    <w:rsid w:val="0066290A"/>
    <w:rsid w:val="0066677A"/>
    <w:rsid w:val="006772FC"/>
    <w:rsid w:val="0067790B"/>
    <w:rsid w:val="00687CF6"/>
    <w:rsid w:val="0069401B"/>
    <w:rsid w:val="006B1E5D"/>
    <w:rsid w:val="006B4AB3"/>
    <w:rsid w:val="006C7F79"/>
    <w:rsid w:val="00702ACD"/>
    <w:rsid w:val="00703730"/>
    <w:rsid w:val="00711B71"/>
    <w:rsid w:val="00713D3D"/>
    <w:rsid w:val="007217B0"/>
    <w:rsid w:val="0073184E"/>
    <w:rsid w:val="00744A83"/>
    <w:rsid w:val="00744E6A"/>
    <w:rsid w:val="00785298"/>
    <w:rsid w:val="007C158B"/>
    <w:rsid w:val="007C160F"/>
    <w:rsid w:val="007D74A8"/>
    <w:rsid w:val="007E5B4D"/>
    <w:rsid w:val="007F0C36"/>
    <w:rsid w:val="007F5084"/>
    <w:rsid w:val="00800285"/>
    <w:rsid w:val="00813903"/>
    <w:rsid w:val="00814239"/>
    <w:rsid w:val="0082256E"/>
    <w:rsid w:val="0083109C"/>
    <w:rsid w:val="00861FD1"/>
    <w:rsid w:val="008760CB"/>
    <w:rsid w:val="00897021"/>
    <w:rsid w:val="008E3FBE"/>
    <w:rsid w:val="00904B4F"/>
    <w:rsid w:val="00912127"/>
    <w:rsid w:val="00914FF2"/>
    <w:rsid w:val="0091669F"/>
    <w:rsid w:val="0093416D"/>
    <w:rsid w:val="00982837"/>
    <w:rsid w:val="00995C2B"/>
    <w:rsid w:val="009C43A1"/>
    <w:rsid w:val="009C78AA"/>
    <w:rsid w:val="009D6125"/>
    <w:rsid w:val="009F06BE"/>
    <w:rsid w:val="00A060D4"/>
    <w:rsid w:val="00A10478"/>
    <w:rsid w:val="00A3659C"/>
    <w:rsid w:val="00A3677E"/>
    <w:rsid w:val="00A47AF6"/>
    <w:rsid w:val="00A47F0D"/>
    <w:rsid w:val="00A75183"/>
    <w:rsid w:val="00A77147"/>
    <w:rsid w:val="00AA4991"/>
    <w:rsid w:val="00AC7AE1"/>
    <w:rsid w:val="00B12EDF"/>
    <w:rsid w:val="00B377D6"/>
    <w:rsid w:val="00B764D9"/>
    <w:rsid w:val="00B855BF"/>
    <w:rsid w:val="00B9061A"/>
    <w:rsid w:val="00BE245A"/>
    <w:rsid w:val="00C150AD"/>
    <w:rsid w:val="00C51135"/>
    <w:rsid w:val="00C62CE9"/>
    <w:rsid w:val="00C65FB6"/>
    <w:rsid w:val="00C66771"/>
    <w:rsid w:val="00C7413D"/>
    <w:rsid w:val="00CA0230"/>
    <w:rsid w:val="00CA3DBF"/>
    <w:rsid w:val="00CA711C"/>
    <w:rsid w:val="00CC215C"/>
    <w:rsid w:val="00CD39CE"/>
    <w:rsid w:val="00CD747C"/>
    <w:rsid w:val="00D1522F"/>
    <w:rsid w:val="00D27439"/>
    <w:rsid w:val="00D45DA7"/>
    <w:rsid w:val="00D5341F"/>
    <w:rsid w:val="00D656AB"/>
    <w:rsid w:val="00D72926"/>
    <w:rsid w:val="00D94CDF"/>
    <w:rsid w:val="00DB028F"/>
    <w:rsid w:val="00DD4443"/>
    <w:rsid w:val="00E164A8"/>
    <w:rsid w:val="00E214EE"/>
    <w:rsid w:val="00E23FC9"/>
    <w:rsid w:val="00E477E7"/>
    <w:rsid w:val="00E55258"/>
    <w:rsid w:val="00E746BC"/>
    <w:rsid w:val="00E77E43"/>
    <w:rsid w:val="00EB054B"/>
    <w:rsid w:val="00ED3A40"/>
    <w:rsid w:val="00EE0FBC"/>
    <w:rsid w:val="00EE583F"/>
    <w:rsid w:val="00F033C3"/>
    <w:rsid w:val="00F03DD1"/>
    <w:rsid w:val="00F04865"/>
    <w:rsid w:val="00F26633"/>
    <w:rsid w:val="00F366E5"/>
    <w:rsid w:val="00F52552"/>
    <w:rsid w:val="00F7752A"/>
    <w:rsid w:val="00F8594A"/>
    <w:rsid w:val="00FB673D"/>
    <w:rsid w:val="00FD22AF"/>
    <w:rsid w:val="00FD47F1"/>
    <w:rsid w:val="00FE3C99"/>
    <w:rsid w:val="00FE7663"/>
    <w:rsid w:val="00FF2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EC6E"/>
  <w15:docId w15:val="{3DE8672A-854E-4DE7-9D21-CBACBEF9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4A8"/>
    <w:rPr>
      <w:rFonts w:eastAsiaTheme="minorEastAsia"/>
      <w:lang w:eastAsia="ru-RU"/>
    </w:rPr>
  </w:style>
  <w:style w:type="paragraph" w:styleId="7">
    <w:name w:val="heading 7"/>
    <w:basedOn w:val="a"/>
    <w:next w:val="a"/>
    <w:link w:val="70"/>
    <w:uiPriority w:val="9"/>
    <w:semiHidden/>
    <w:unhideWhenUsed/>
    <w:qFormat/>
    <w:rsid w:val="000138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4A8"/>
    <w:pPr>
      <w:ind w:left="720"/>
      <w:contextualSpacing/>
    </w:pPr>
  </w:style>
  <w:style w:type="table" w:styleId="a4">
    <w:name w:val="Table Grid"/>
    <w:basedOn w:val="a1"/>
    <w:uiPriority w:val="59"/>
    <w:rsid w:val="00E164A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094E6B"/>
    <w:pPr>
      <w:tabs>
        <w:tab w:val="center" w:pos="4536"/>
        <w:tab w:val="right" w:pos="9072"/>
      </w:tabs>
      <w:spacing w:after="0" w:line="240" w:lineRule="auto"/>
    </w:pPr>
  </w:style>
  <w:style w:type="character" w:customStyle="1" w:styleId="a6">
    <w:name w:val="Верхний колонтитул Знак"/>
    <w:basedOn w:val="a0"/>
    <w:link w:val="a5"/>
    <w:uiPriority w:val="99"/>
    <w:semiHidden/>
    <w:rsid w:val="00094E6B"/>
    <w:rPr>
      <w:rFonts w:eastAsiaTheme="minorEastAsia"/>
      <w:lang w:eastAsia="ru-RU"/>
    </w:rPr>
  </w:style>
  <w:style w:type="paragraph" w:styleId="a7">
    <w:name w:val="footer"/>
    <w:basedOn w:val="a"/>
    <w:link w:val="a8"/>
    <w:uiPriority w:val="99"/>
    <w:unhideWhenUsed/>
    <w:rsid w:val="00094E6B"/>
    <w:pPr>
      <w:tabs>
        <w:tab w:val="center" w:pos="4536"/>
        <w:tab w:val="right" w:pos="9072"/>
      </w:tabs>
      <w:spacing w:after="0" w:line="240" w:lineRule="auto"/>
    </w:pPr>
  </w:style>
  <w:style w:type="character" w:customStyle="1" w:styleId="a8">
    <w:name w:val="Нижний колонтитул Знак"/>
    <w:basedOn w:val="a0"/>
    <w:link w:val="a7"/>
    <w:uiPriority w:val="99"/>
    <w:rsid w:val="00094E6B"/>
    <w:rPr>
      <w:rFonts w:eastAsiaTheme="minorEastAsia"/>
      <w:lang w:eastAsia="ru-RU"/>
    </w:rPr>
  </w:style>
  <w:style w:type="character" w:customStyle="1" w:styleId="70">
    <w:name w:val="Заголовок 7 Знак"/>
    <w:basedOn w:val="a0"/>
    <w:link w:val="7"/>
    <w:uiPriority w:val="9"/>
    <w:semiHidden/>
    <w:rsid w:val="000138AB"/>
    <w:rPr>
      <w:rFonts w:asciiTheme="majorHAnsi" w:eastAsiaTheme="majorEastAsia" w:hAnsiTheme="majorHAnsi" w:cstheme="majorBidi"/>
      <w:i/>
      <w:iCs/>
      <w:color w:val="404040" w:themeColor="text1" w:themeTint="BF"/>
      <w:lang w:eastAsia="ru-RU"/>
    </w:rPr>
  </w:style>
  <w:style w:type="character" w:styleId="a9">
    <w:name w:val="Strong"/>
    <w:basedOn w:val="a0"/>
    <w:uiPriority w:val="22"/>
    <w:qFormat/>
    <w:rsid w:val="000138AB"/>
    <w:rPr>
      <w:b/>
      <w:bCs/>
    </w:rPr>
  </w:style>
  <w:style w:type="character" w:customStyle="1" w:styleId="shorttext">
    <w:name w:val="short_text"/>
    <w:basedOn w:val="a0"/>
    <w:rsid w:val="003E68F9"/>
  </w:style>
  <w:style w:type="character" w:customStyle="1" w:styleId="apple-converted-space">
    <w:name w:val="apple-converted-space"/>
    <w:basedOn w:val="a0"/>
    <w:rsid w:val="00EE0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73478">
      <w:bodyDiv w:val="1"/>
      <w:marLeft w:val="0"/>
      <w:marRight w:val="0"/>
      <w:marTop w:val="0"/>
      <w:marBottom w:val="0"/>
      <w:divBdr>
        <w:top w:val="none" w:sz="0" w:space="0" w:color="auto"/>
        <w:left w:val="none" w:sz="0" w:space="0" w:color="auto"/>
        <w:bottom w:val="none" w:sz="0" w:space="0" w:color="auto"/>
        <w:right w:val="none" w:sz="0" w:space="0" w:color="auto"/>
      </w:divBdr>
    </w:div>
    <w:div w:id="243994353">
      <w:bodyDiv w:val="1"/>
      <w:marLeft w:val="0"/>
      <w:marRight w:val="0"/>
      <w:marTop w:val="0"/>
      <w:marBottom w:val="0"/>
      <w:divBdr>
        <w:top w:val="none" w:sz="0" w:space="0" w:color="auto"/>
        <w:left w:val="none" w:sz="0" w:space="0" w:color="auto"/>
        <w:bottom w:val="none" w:sz="0" w:space="0" w:color="auto"/>
        <w:right w:val="none" w:sz="0" w:space="0" w:color="auto"/>
      </w:divBdr>
    </w:div>
    <w:div w:id="394356801">
      <w:bodyDiv w:val="1"/>
      <w:marLeft w:val="0"/>
      <w:marRight w:val="0"/>
      <w:marTop w:val="0"/>
      <w:marBottom w:val="0"/>
      <w:divBdr>
        <w:top w:val="none" w:sz="0" w:space="0" w:color="auto"/>
        <w:left w:val="none" w:sz="0" w:space="0" w:color="auto"/>
        <w:bottom w:val="none" w:sz="0" w:space="0" w:color="auto"/>
        <w:right w:val="none" w:sz="0" w:space="0" w:color="auto"/>
      </w:divBdr>
    </w:div>
    <w:div w:id="457186468">
      <w:bodyDiv w:val="1"/>
      <w:marLeft w:val="0"/>
      <w:marRight w:val="0"/>
      <w:marTop w:val="0"/>
      <w:marBottom w:val="0"/>
      <w:divBdr>
        <w:top w:val="none" w:sz="0" w:space="0" w:color="auto"/>
        <w:left w:val="none" w:sz="0" w:space="0" w:color="auto"/>
        <w:bottom w:val="none" w:sz="0" w:space="0" w:color="auto"/>
        <w:right w:val="none" w:sz="0" w:space="0" w:color="auto"/>
      </w:divBdr>
    </w:div>
    <w:div w:id="539587211">
      <w:bodyDiv w:val="1"/>
      <w:marLeft w:val="0"/>
      <w:marRight w:val="0"/>
      <w:marTop w:val="0"/>
      <w:marBottom w:val="0"/>
      <w:divBdr>
        <w:top w:val="none" w:sz="0" w:space="0" w:color="auto"/>
        <w:left w:val="none" w:sz="0" w:space="0" w:color="auto"/>
        <w:bottom w:val="none" w:sz="0" w:space="0" w:color="auto"/>
        <w:right w:val="none" w:sz="0" w:space="0" w:color="auto"/>
      </w:divBdr>
    </w:div>
    <w:div w:id="628439416">
      <w:bodyDiv w:val="1"/>
      <w:marLeft w:val="0"/>
      <w:marRight w:val="0"/>
      <w:marTop w:val="0"/>
      <w:marBottom w:val="0"/>
      <w:divBdr>
        <w:top w:val="none" w:sz="0" w:space="0" w:color="auto"/>
        <w:left w:val="none" w:sz="0" w:space="0" w:color="auto"/>
        <w:bottom w:val="none" w:sz="0" w:space="0" w:color="auto"/>
        <w:right w:val="none" w:sz="0" w:space="0" w:color="auto"/>
      </w:divBdr>
    </w:div>
    <w:div w:id="657851626">
      <w:bodyDiv w:val="1"/>
      <w:marLeft w:val="0"/>
      <w:marRight w:val="0"/>
      <w:marTop w:val="0"/>
      <w:marBottom w:val="0"/>
      <w:divBdr>
        <w:top w:val="none" w:sz="0" w:space="0" w:color="auto"/>
        <w:left w:val="none" w:sz="0" w:space="0" w:color="auto"/>
        <w:bottom w:val="none" w:sz="0" w:space="0" w:color="auto"/>
        <w:right w:val="none" w:sz="0" w:space="0" w:color="auto"/>
      </w:divBdr>
    </w:div>
    <w:div w:id="763460797">
      <w:bodyDiv w:val="1"/>
      <w:marLeft w:val="0"/>
      <w:marRight w:val="0"/>
      <w:marTop w:val="0"/>
      <w:marBottom w:val="0"/>
      <w:divBdr>
        <w:top w:val="none" w:sz="0" w:space="0" w:color="auto"/>
        <w:left w:val="none" w:sz="0" w:space="0" w:color="auto"/>
        <w:bottom w:val="none" w:sz="0" w:space="0" w:color="auto"/>
        <w:right w:val="none" w:sz="0" w:space="0" w:color="auto"/>
      </w:divBdr>
    </w:div>
    <w:div w:id="849568857">
      <w:bodyDiv w:val="1"/>
      <w:marLeft w:val="0"/>
      <w:marRight w:val="0"/>
      <w:marTop w:val="0"/>
      <w:marBottom w:val="0"/>
      <w:divBdr>
        <w:top w:val="none" w:sz="0" w:space="0" w:color="auto"/>
        <w:left w:val="none" w:sz="0" w:space="0" w:color="auto"/>
        <w:bottom w:val="none" w:sz="0" w:space="0" w:color="auto"/>
        <w:right w:val="none" w:sz="0" w:space="0" w:color="auto"/>
      </w:divBdr>
    </w:div>
    <w:div w:id="899948918">
      <w:bodyDiv w:val="1"/>
      <w:marLeft w:val="0"/>
      <w:marRight w:val="0"/>
      <w:marTop w:val="0"/>
      <w:marBottom w:val="0"/>
      <w:divBdr>
        <w:top w:val="none" w:sz="0" w:space="0" w:color="auto"/>
        <w:left w:val="none" w:sz="0" w:space="0" w:color="auto"/>
        <w:bottom w:val="none" w:sz="0" w:space="0" w:color="auto"/>
        <w:right w:val="none" w:sz="0" w:space="0" w:color="auto"/>
      </w:divBdr>
    </w:div>
    <w:div w:id="992298181">
      <w:bodyDiv w:val="1"/>
      <w:marLeft w:val="0"/>
      <w:marRight w:val="0"/>
      <w:marTop w:val="0"/>
      <w:marBottom w:val="0"/>
      <w:divBdr>
        <w:top w:val="none" w:sz="0" w:space="0" w:color="auto"/>
        <w:left w:val="none" w:sz="0" w:space="0" w:color="auto"/>
        <w:bottom w:val="none" w:sz="0" w:space="0" w:color="auto"/>
        <w:right w:val="none" w:sz="0" w:space="0" w:color="auto"/>
      </w:divBdr>
    </w:div>
    <w:div w:id="1070227431">
      <w:bodyDiv w:val="1"/>
      <w:marLeft w:val="0"/>
      <w:marRight w:val="0"/>
      <w:marTop w:val="0"/>
      <w:marBottom w:val="0"/>
      <w:divBdr>
        <w:top w:val="none" w:sz="0" w:space="0" w:color="auto"/>
        <w:left w:val="none" w:sz="0" w:space="0" w:color="auto"/>
        <w:bottom w:val="none" w:sz="0" w:space="0" w:color="auto"/>
        <w:right w:val="none" w:sz="0" w:space="0" w:color="auto"/>
      </w:divBdr>
    </w:div>
    <w:div w:id="1288976183">
      <w:bodyDiv w:val="1"/>
      <w:marLeft w:val="0"/>
      <w:marRight w:val="0"/>
      <w:marTop w:val="0"/>
      <w:marBottom w:val="0"/>
      <w:divBdr>
        <w:top w:val="none" w:sz="0" w:space="0" w:color="auto"/>
        <w:left w:val="none" w:sz="0" w:space="0" w:color="auto"/>
        <w:bottom w:val="none" w:sz="0" w:space="0" w:color="auto"/>
        <w:right w:val="none" w:sz="0" w:space="0" w:color="auto"/>
      </w:divBdr>
    </w:div>
    <w:div w:id="1743023460">
      <w:bodyDiv w:val="1"/>
      <w:marLeft w:val="0"/>
      <w:marRight w:val="0"/>
      <w:marTop w:val="0"/>
      <w:marBottom w:val="0"/>
      <w:divBdr>
        <w:top w:val="none" w:sz="0" w:space="0" w:color="auto"/>
        <w:left w:val="none" w:sz="0" w:space="0" w:color="auto"/>
        <w:bottom w:val="none" w:sz="0" w:space="0" w:color="auto"/>
        <w:right w:val="none" w:sz="0" w:space="0" w:color="auto"/>
      </w:divBdr>
    </w:div>
    <w:div w:id="1875732408">
      <w:bodyDiv w:val="1"/>
      <w:marLeft w:val="0"/>
      <w:marRight w:val="0"/>
      <w:marTop w:val="0"/>
      <w:marBottom w:val="0"/>
      <w:divBdr>
        <w:top w:val="none" w:sz="0" w:space="0" w:color="auto"/>
        <w:left w:val="none" w:sz="0" w:space="0" w:color="auto"/>
        <w:bottom w:val="none" w:sz="0" w:space="0" w:color="auto"/>
        <w:right w:val="none" w:sz="0" w:space="0" w:color="auto"/>
      </w:divBdr>
    </w:div>
    <w:div w:id="1917088525">
      <w:bodyDiv w:val="1"/>
      <w:marLeft w:val="0"/>
      <w:marRight w:val="0"/>
      <w:marTop w:val="0"/>
      <w:marBottom w:val="0"/>
      <w:divBdr>
        <w:top w:val="none" w:sz="0" w:space="0" w:color="auto"/>
        <w:left w:val="none" w:sz="0" w:space="0" w:color="auto"/>
        <w:bottom w:val="none" w:sz="0" w:space="0" w:color="auto"/>
        <w:right w:val="none" w:sz="0" w:space="0" w:color="auto"/>
      </w:divBdr>
    </w:div>
    <w:div w:id="20035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92738-CB16-4BFF-8B48-47DCEC935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1135</Words>
  <Characters>6475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29</cp:revision>
  <cp:lastPrinted>2019-02-26T09:08:00Z</cp:lastPrinted>
  <dcterms:created xsi:type="dcterms:W3CDTF">2018-01-22T10:02:00Z</dcterms:created>
  <dcterms:modified xsi:type="dcterms:W3CDTF">2019-05-29T04:53:00Z</dcterms:modified>
</cp:coreProperties>
</file>