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504CDA" w:rsidRPr="003C7749">
        <w:rPr>
          <w:rFonts w:ascii="Times New Roman" w:hAnsi="Times New Roman" w:cs="Times New Roman"/>
          <w:b/>
          <w:lang w:val="kk-KZ"/>
        </w:rPr>
        <w:t>3</w:t>
      </w:r>
      <w:r w:rsidR="003F2D94">
        <w:rPr>
          <w:rFonts w:ascii="Times New Roman" w:hAnsi="Times New Roman" w:cs="Times New Roman"/>
          <w:b/>
          <w:lang w:val="kk-KZ"/>
        </w:rPr>
        <w:t>4</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747D1D" w:rsidRDefault="00747D1D" w:rsidP="001D324F">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3F2D94">
        <w:rPr>
          <w:rFonts w:ascii="Times New Roman" w:eastAsiaTheme="minorEastAsia" w:hAnsi="Times New Roman" w:cs="Times New Roman"/>
          <w:iCs w:val="0"/>
          <w:color w:val="auto"/>
          <w:u w:val="single"/>
          <w:lang w:val="kk-KZ"/>
        </w:rPr>
        <w:t>11</w:t>
      </w:r>
      <w:r w:rsidRPr="003C7749">
        <w:rPr>
          <w:rFonts w:ascii="Times New Roman" w:eastAsiaTheme="minorEastAsia" w:hAnsi="Times New Roman" w:cs="Times New Roman"/>
          <w:iCs w:val="0"/>
          <w:color w:val="auto"/>
          <w:u w:val="single"/>
          <w:lang w:val="kk-KZ"/>
        </w:rPr>
        <w:t>.0</w:t>
      </w:r>
      <w:r w:rsidR="00504CDA" w:rsidRPr="003C7749">
        <w:rPr>
          <w:rFonts w:ascii="Times New Roman" w:eastAsiaTheme="minorEastAsia" w:hAnsi="Times New Roman" w:cs="Times New Roman"/>
          <w:iCs w:val="0"/>
          <w:color w:val="auto"/>
          <w:u w:val="single"/>
          <w:lang w:val="kk-KZ"/>
        </w:rPr>
        <w:t>7</w:t>
      </w:r>
      <w:r w:rsidRPr="003C7749">
        <w:rPr>
          <w:rFonts w:ascii="Times New Roman" w:eastAsiaTheme="minorEastAsia" w:hAnsi="Times New Roman" w:cs="Times New Roman"/>
          <w:iCs w:val="0"/>
          <w:color w:val="auto"/>
          <w:u w:val="single"/>
          <w:lang w:val="kk-KZ"/>
        </w:rPr>
        <w:t xml:space="preserve"> №</w:t>
      </w:r>
      <w:r w:rsidR="00504CDA" w:rsidRPr="003C7749">
        <w:rPr>
          <w:rFonts w:ascii="Times New Roman" w:eastAsiaTheme="minorEastAsia" w:hAnsi="Times New Roman" w:cs="Times New Roman"/>
          <w:iCs w:val="0"/>
          <w:color w:val="auto"/>
          <w:u w:val="single"/>
          <w:lang w:val="kk-KZ"/>
        </w:rPr>
        <w:t>03</w:t>
      </w:r>
      <w:r w:rsidR="003F2D94">
        <w:rPr>
          <w:rFonts w:ascii="Times New Roman" w:eastAsiaTheme="minorEastAsia" w:hAnsi="Times New Roman" w:cs="Times New Roman"/>
          <w:iCs w:val="0"/>
          <w:color w:val="auto"/>
          <w:u w:val="single"/>
          <w:lang w:val="kk-KZ"/>
        </w:rPr>
        <w:t>4</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D7061C" w:rsidRPr="00D7061C" w:rsidRDefault="00D7061C" w:rsidP="00D7061C">
      <w:pPr>
        <w:rPr>
          <w:lang w:val="kk-KZ"/>
        </w:rPr>
      </w:pPr>
    </w:p>
    <w:p w:rsidR="00747D1D" w:rsidRPr="003C7749" w:rsidRDefault="00747D1D" w:rsidP="001D324F">
      <w:pPr>
        <w:spacing w:after="0" w:line="240" w:lineRule="auto"/>
        <w:rPr>
          <w:rFonts w:ascii="Times New Roman" w:hAnsi="Times New Roman" w:cs="Times New Roman"/>
          <w:u w:val="single"/>
          <w:lang w:val="kk-KZ"/>
        </w:rPr>
      </w:pPr>
    </w:p>
    <w:p w:rsidR="00747D1D" w:rsidRPr="003C7749" w:rsidRDefault="00747D1D" w:rsidP="001D324F">
      <w:pPr>
        <w:spacing w:after="0" w:line="240" w:lineRule="auto"/>
        <w:ind w:left="-1134"/>
        <w:rPr>
          <w:rFonts w:ascii="Times New Roman" w:hAnsi="Times New Roman" w:cs="Times New Roman"/>
          <w:b/>
          <w:u w:val="single"/>
          <w:lang w:val="en-US"/>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F105C1">
        <w:rPr>
          <w:rFonts w:ascii="Times New Roman" w:hAnsi="Times New Roman" w:cs="Times New Roman"/>
          <w:b/>
          <w:u w:val="single"/>
          <w:lang w:val="kk-KZ"/>
        </w:rPr>
        <w:t>20</w:t>
      </w:r>
      <w:r w:rsidR="001D324F" w:rsidRPr="003C7749">
        <w:rPr>
          <w:rFonts w:ascii="Times New Roman" w:hAnsi="Times New Roman" w:cs="Times New Roman"/>
          <w:b/>
          <w:u w:val="single"/>
          <w:lang w:val="kk-KZ"/>
        </w:rPr>
        <w:t xml:space="preserve"> </w:t>
      </w:r>
      <w:r w:rsidR="00504CDA" w:rsidRPr="003C7749">
        <w:rPr>
          <w:rFonts w:ascii="Times New Roman" w:hAnsi="Times New Roman" w:cs="Times New Roman"/>
          <w:b/>
          <w:u w:val="single"/>
          <w:lang w:val="kk-KZ"/>
        </w:rPr>
        <w:t>шілде</w:t>
      </w:r>
    </w:p>
    <w:p w:rsidR="00747D1D" w:rsidRDefault="00747D1D" w:rsidP="001D324F">
      <w:pPr>
        <w:spacing w:after="0" w:line="240" w:lineRule="auto"/>
        <w:ind w:left="-1134"/>
        <w:rPr>
          <w:rFonts w:ascii="Times New Roman" w:hAnsi="Times New Roman" w:cs="Times New Roman"/>
          <w:u w:val="single"/>
          <w:lang w:val="kk-KZ"/>
        </w:rPr>
      </w:pP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E049F6" w:rsidRDefault="00E049F6" w:rsidP="00747D1D">
      <w:pPr>
        <w:spacing w:after="0" w:line="240" w:lineRule="auto"/>
        <w:jc w:val="center"/>
        <w:rPr>
          <w:rFonts w:ascii="Times New Roman" w:hAnsi="Times New Roman" w:cs="Times New Roman"/>
          <w:i/>
          <w:u w:val="single"/>
          <w:lang w:val="kk-KZ"/>
        </w:rPr>
      </w:pPr>
    </w:p>
    <w:p w:rsidR="00D7061C" w:rsidRDefault="00D7061C" w:rsidP="00747D1D">
      <w:pPr>
        <w:spacing w:after="0" w:line="240" w:lineRule="auto"/>
        <w:jc w:val="center"/>
        <w:rPr>
          <w:rFonts w:ascii="Times New Roman" w:hAnsi="Times New Roman" w:cs="Times New Roman"/>
          <w:i/>
          <w:u w:val="single"/>
          <w:lang w:val="kk-KZ"/>
        </w:rPr>
      </w:pPr>
    </w:p>
    <w:p w:rsidR="003F2D94" w:rsidRPr="003C7749" w:rsidRDefault="003F2D94" w:rsidP="00747D1D">
      <w:pPr>
        <w:spacing w:after="0" w:line="240" w:lineRule="auto"/>
        <w:jc w:val="center"/>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850"/>
        <w:gridCol w:w="851"/>
        <w:gridCol w:w="1417"/>
        <w:gridCol w:w="1418"/>
      </w:tblGrid>
      <w:tr w:rsidR="00747D1D" w:rsidRPr="003C7749" w:rsidTr="003F2D94">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р/н</w:t>
            </w:r>
          </w:p>
        </w:tc>
        <w:tc>
          <w:tcPr>
            <w:tcW w:w="3686"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Атауы</w:t>
            </w:r>
          </w:p>
        </w:tc>
        <w:tc>
          <w:tcPr>
            <w:tcW w:w="850"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Өл.</w:t>
            </w:r>
          </w:p>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бірлігі</w:t>
            </w:r>
          </w:p>
        </w:tc>
        <w:tc>
          <w:tcPr>
            <w:tcW w:w="851"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Саны</w:t>
            </w:r>
          </w:p>
        </w:tc>
        <w:tc>
          <w:tcPr>
            <w:tcW w:w="1417"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Бірлік бағасы</w:t>
            </w:r>
          </w:p>
        </w:tc>
        <w:tc>
          <w:tcPr>
            <w:tcW w:w="1418" w:type="dxa"/>
            <w:tcBorders>
              <w:left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Жалпы сомасы</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spacing w:after="0" w:line="240" w:lineRule="auto"/>
              <w:jc w:val="center"/>
              <w:rPr>
                <w:rFonts w:ascii="Times New Roman" w:hAnsi="Times New Roman" w:cs="Times New Roman"/>
              </w:rPr>
            </w:pPr>
            <w:r w:rsidRPr="003C7749">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 xml:space="preserve">Планшет серологический </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2 200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4 400</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spacing w:after="0" w:line="240" w:lineRule="auto"/>
              <w:jc w:val="center"/>
              <w:rPr>
                <w:rFonts w:ascii="Times New Roman" w:hAnsi="Times New Roman" w:cs="Times New Roman"/>
              </w:rPr>
            </w:pPr>
            <w:r w:rsidRPr="003C7749">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Пипетка Сали 0,02 мкл</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50</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232</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11 600</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spacing w:after="0" w:line="240" w:lineRule="auto"/>
              <w:jc w:val="center"/>
              <w:rPr>
                <w:rFonts w:ascii="Times New Roman" w:hAnsi="Times New Roman" w:cs="Times New Roman"/>
              </w:rPr>
            </w:pPr>
            <w:r>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Аппарат Панченкова</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1 400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2 500</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spacing w:after="0" w:line="240" w:lineRule="auto"/>
              <w:jc w:val="center"/>
              <w:rPr>
                <w:rFonts w:ascii="Times New Roman" w:hAnsi="Times New Roman" w:cs="Times New Roman"/>
              </w:rPr>
            </w:pPr>
            <w:r>
              <w:rPr>
                <w:rFonts w:ascii="Times New Roman" w:hAnsi="Times New Roman" w:cs="Times New Roman"/>
              </w:rPr>
              <w:t>4</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Пергамент медицинский</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кг</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35</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2 600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91 000</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spacing w:after="0" w:line="240" w:lineRule="auto"/>
              <w:jc w:val="center"/>
              <w:rPr>
                <w:rFonts w:ascii="Times New Roman" w:hAnsi="Times New Roman" w:cs="Times New Roman"/>
              </w:rPr>
            </w:pPr>
            <w:r>
              <w:rPr>
                <w:rFonts w:ascii="Times New Roman"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Вата медицинская 100 гр</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230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230 000</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spacing w:after="0" w:line="240" w:lineRule="auto"/>
              <w:jc w:val="center"/>
              <w:rPr>
                <w:rFonts w:ascii="Times New Roman" w:hAnsi="Times New Roman" w:cs="Times New Roman"/>
              </w:rPr>
            </w:pPr>
            <w:r>
              <w:rPr>
                <w:rFonts w:ascii="Times New Roman" w:hAnsi="Times New Roman" w:cs="Times New Roman"/>
              </w:rPr>
              <w:t>6</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Азур-Эозин по Майн-Грюнвальду</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л</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10</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2 200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22 000</w:t>
            </w:r>
          </w:p>
        </w:tc>
      </w:tr>
      <w:tr w:rsidR="003F2D94" w:rsidRPr="003C7749" w:rsidTr="003F2D94">
        <w:trPr>
          <w:trHeight w:val="1148"/>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spacing w:after="0" w:line="240" w:lineRule="auto"/>
              <w:jc w:val="center"/>
              <w:rPr>
                <w:rFonts w:ascii="Times New Roman" w:hAnsi="Times New Roman" w:cs="Times New Roman"/>
              </w:rPr>
            </w:pPr>
            <w:r>
              <w:rPr>
                <w:rFonts w:ascii="Times New Roman" w:hAnsi="Times New Roman" w:cs="Times New Roman"/>
              </w:rPr>
              <w:t>7</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Скарификатор одноразовый безболезненный автоматический стерильный с глубиной прокола 1,8 мм  с иглой 21 G</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60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60 000</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spacing w:after="0" w:line="240" w:lineRule="auto"/>
              <w:jc w:val="center"/>
              <w:rPr>
                <w:rFonts w:ascii="Times New Roman" w:hAnsi="Times New Roman" w:cs="Times New Roman"/>
              </w:rPr>
            </w:pPr>
            <w:r>
              <w:rPr>
                <w:rFonts w:ascii="Times New Roman" w:hAnsi="Times New Roman" w:cs="Times New Roman"/>
              </w:rPr>
              <w:t>8</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Контейнеры картонные для безопасной утилизации медицинских отходов 10 л</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3 000</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250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750 000</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Default="003F2D94" w:rsidP="003F2D94">
            <w:pPr>
              <w:spacing w:after="0" w:line="240" w:lineRule="auto"/>
              <w:jc w:val="center"/>
              <w:rPr>
                <w:rFonts w:ascii="Times New Roman" w:hAnsi="Times New Roman" w:cs="Times New Roman"/>
              </w:rPr>
            </w:pPr>
            <w:r>
              <w:rPr>
                <w:rFonts w:ascii="Times New Roman" w:hAnsi="Times New Roman" w:cs="Times New Roman"/>
              </w:rPr>
              <w:t>9</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Контейнеры картонные для безопасной утилизации медицинских отходов 5 л</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250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250 000</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Default="003F2D94" w:rsidP="003F2D94">
            <w:pPr>
              <w:spacing w:after="0" w:line="240" w:lineRule="auto"/>
              <w:jc w:val="center"/>
              <w:rPr>
                <w:rFonts w:ascii="Times New Roman" w:hAnsi="Times New Roman" w:cs="Times New Roman"/>
              </w:rPr>
            </w:pPr>
            <w:r>
              <w:rPr>
                <w:rFonts w:ascii="Times New Roman" w:hAnsi="Times New Roman" w:cs="Times New Roman"/>
              </w:rPr>
              <w:t>10</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Свечи клотримазол 100 мг</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буып-түю</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30</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240,40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7 212</w:t>
            </w:r>
          </w:p>
        </w:tc>
      </w:tr>
      <w:tr w:rsidR="003F2D94" w:rsidRPr="003C7749" w:rsidTr="003F2D94">
        <w:trPr>
          <w:trHeight w:val="70"/>
        </w:trPr>
        <w:tc>
          <w:tcPr>
            <w:tcW w:w="7479" w:type="dxa"/>
            <w:gridSpan w:val="5"/>
            <w:tcBorders>
              <w:top w:val="single" w:sz="4" w:space="0" w:color="auto"/>
              <w:left w:val="single" w:sz="4" w:space="0" w:color="auto"/>
              <w:bottom w:val="single" w:sz="4" w:space="0" w:color="auto"/>
              <w:right w:val="single" w:sz="4" w:space="0" w:color="auto"/>
            </w:tcBorders>
          </w:tcPr>
          <w:p w:rsidR="003F2D94" w:rsidRPr="003C7749" w:rsidRDefault="003F2D94" w:rsidP="003F2D94">
            <w:pPr>
              <w:spacing w:after="0" w:line="240" w:lineRule="auto"/>
              <w:contextualSpacing/>
              <w:jc w:val="center"/>
              <w:rPr>
                <w:rFonts w:ascii="Times New Roman" w:hAnsi="Times New Roman" w:cs="Times New Roman"/>
                <w:lang w:val="kk-KZ"/>
              </w:rPr>
            </w:pPr>
          </w:p>
        </w:tc>
        <w:tc>
          <w:tcPr>
            <w:tcW w:w="1418" w:type="dxa"/>
            <w:tcBorders>
              <w:left w:val="single" w:sz="4" w:space="0" w:color="auto"/>
              <w:right w:val="single" w:sz="4" w:space="0" w:color="auto"/>
            </w:tcBorders>
          </w:tcPr>
          <w:p w:rsidR="003F2D94" w:rsidRPr="003C7749" w:rsidRDefault="003F2D94" w:rsidP="003F2D94">
            <w:pPr>
              <w:spacing w:line="240" w:lineRule="auto"/>
              <w:rPr>
                <w:rFonts w:ascii="Times New Roman" w:hAnsi="Times New Roman" w:cs="Times New Roman"/>
                <w:color w:val="000000"/>
                <w:lang w:val="kk-KZ"/>
              </w:rPr>
            </w:pPr>
            <w:r w:rsidRPr="003C7749">
              <w:rPr>
                <w:rFonts w:ascii="Times New Roman" w:eastAsia="Times New Roman" w:hAnsi="Times New Roman" w:cs="Times New Roman"/>
                <w:color w:val="000000"/>
                <w:lang w:val="kk-KZ"/>
              </w:rPr>
              <w:t xml:space="preserve">     </w:t>
            </w:r>
            <w:r>
              <w:rPr>
                <w:rFonts w:ascii="Times New Roman" w:eastAsia="Times New Roman" w:hAnsi="Times New Roman" w:cs="Times New Roman"/>
                <w:color w:val="000000"/>
                <w:lang w:val="kk-KZ"/>
              </w:rPr>
              <w:t>1 428 712</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351FAA" w:rsidRPr="00351FAA">
        <w:rPr>
          <w:rFonts w:ascii="Times New Roman" w:hAnsi="Times New Roman" w:cs="Times New Roman"/>
          <w:color w:val="000000"/>
          <w:u w:val="single"/>
          <w:lang w:val="kk-KZ"/>
        </w:rPr>
        <w:t>1 428 712 (Бір миллион төрт жүз жиырма сегіз мың жеті жүз он екі</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816427" w:rsidRDefault="00747D1D" w:rsidP="00747D1D">
      <w:pPr>
        <w:pStyle w:val="a3"/>
        <w:spacing w:after="0" w:line="240" w:lineRule="auto"/>
        <w:ind w:left="-774"/>
        <w:jc w:val="center"/>
        <w:rPr>
          <w:rFonts w:ascii="Times New Roman" w:hAnsi="Times New Roman" w:cs="Times New Roman"/>
          <w:i/>
          <w:lang w:val="kk-KZ"/>
        </w:rPr>
      </w:pP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w:t>
      </w:r>
      <w:r w:rsidRPr="003C7749">
        <w:rPr>
          <w:rFonts w:ascii="Times New Roman" w:hAnsi="Times New Roman" w:cs="Times New Roman"/>
          <w:color w:val="000000"/>
          <w:shd w:val="clear" w:color="auto" w:fill="FFFFFF"/>
        </w:rPr>
        <w:lastRenderedPageBreak/>
        <w:t xml:space="preserve">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D7061C" w:rsidRPr="003C7749" w:rsidRDefault="00D7061C"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351FAA" w:rsidRPr="003C7749" w:rsidTr="00941DD7">
        <w:trPr>
          <w:trHeight w:val="828"/>
        </w:trPr>
        <w:tc>
          <w:tcPr>
            <w:tcW w:w="675" w:type="dxa"/>
          </w:tcPr>
          <w:p w:rsidR="00351FAA" w:rsidRPr="003C7749" w:rsidRDefault="00351FAA" w:rsidP="000856CA">
            <w:pPr>
              <w:jc w:val="center"/>
              <w:rPr>
                <w:rFonts w:ascii="Times New Roman" w:hAnsi="Times New Roman" w:cs="Times New Roman"/>
                <w:iCs/>
                <w:color w:val="000000"/>
              </w:rPr>
            </w:pPr>
            <w:r>
              <w:rPr>
                <w:rFonts w:ascii="Times New Roman" w:hAnsi="Times New Roman" w:cs="Times New Roman"/>
                <w:iCs/>
                <w:color w:val="000000"/>
              </w:rPr>
              <w:t>1</w:t>
            </w:r>
          </w:p>
        </w:tc>
        <w:tc>
          <w:tcPr>
            <w:tcW w:w="3969" w:type="dxa"/>
          </w:tcPr>
          <w:p w:rsidR="00351FAA" w:rsidRPr="00351FAA" w:rsidRDefault="00351FAA" w:rsidP="004B4A61">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«Гелика» ЖШС</w:t>
            </w:r>
          </w:p>
        </w:tc>
        <w:tc>
          <w:tcPr>
            <w:tcW w:w="2534" w:type="dxa"/>
          </w:tcPr>
          <w:p w:rsidR="00351FAA" w:rsidRPr="00351FAA" w:rsidRDefault="00351FAA" w:rsidP="004B4A61">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СҚО, Петропавл қ.,  Маяковский көш., 95</w:t>
            </w:r>
          </w:p>
        </w:tc>
        <w:tc>
          <w:tcPr>
            <w:tcW w:w="2393" w:type="dxa"/>
          </w:tcPr>
          <w:p w:rsidR="00351FAA"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13.07.2018г. </w:t>
            </w:r>
          </w:p>
          <w:p w:rsidR="00351FAA" w:rsidRPr="003C7749" w:rsidRDefault="00351FAA"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rPr>
              <w:t>14:</w:t>
            </w:r>
            <w:r>
              <w:rPr>
                <w:rFonts w:ascii="Times New Roman" w:hAnsi="Times New Roman" w:cs="Times New Roman"/>
                <w:iCs/>
                <w:color w:val="000000"/>
              </w:rPr>
              <w:t>11</w:t>
            </w:r>
          </w:p>
        </w:tc>
      </w:tr>
      <w:tr w:rsidR="00351FAA" w:rsidRPr="003C7749" w:rsidTr="00941DD7">
        <w:trPr>
          <w:trHeight w:val="828"/>
        </w:trPr>
        <w:tc>
          <w:tcPr>
            <w:tcW w:w="675" w:type="dxa"/>
          </w:tcPr>
          <w:p w:rsidR="00351FAA" w:rsidRPr="003C7749" w:rsidRDefault="00351FAA" w:rsidP="000856CA">
            <w:pPr>
              <w:jc w:val="center"/>
              <w:rPr>
                <w:rFonts w:ascii="Times New Roman" w:hAnsi="Times New Roman" w:cs="Times New Roman"/>
                <w:iCs/>
                <w:color w:val="000000"/>
              </w:rPr>
            </w:pPr>
            <w:r>
              <w:rPr>
                <w:rFonts w:ascii="Times New Roman" w:hAnsi="Times New Roman" w:cs="Times New Roman"/>
                <w:iCs/>
                <w:color w:val="000000"/>
              </w:rPr>
              <w:t>2</w:t>
            </w:r>
          </w:p>
        </w:tc>
        <w:tc>
          <w:tcPr>
            <w:tcW w:w="3969" w:type="dxa"/>
          </w:tcPr>
          <w:p w:rsidR="00351FAA" w:rsidRPr="003C7749" w:rsidRDefault="00351FAA" w:rsidP="004B4A61">
            <w:pPr>
              <w:jc w:val="center"/>
              <w:rPr>
                <w:rFonts w:ascii="Times New Roman" w:hAnsi="Times New Roman" w:cs="Times New Roman"/>
                <w:iCs/>
                <w:color w:val="000000"/>
              </w:rPr>
            </w:pPr>
            <w:r w:rsidRPr="003C7749">
              <w:rPr>
                <w:rFonts w:ascii="Times New Roman" w:hAnsi="Times New Roman" w:cs="Times New Roman"/>
                <w:iCs/>
                <w:color w:val="000000"/>
              </w:rPr>
              <w:t>«</w:t>
            </w:r>
            <w:r w:rsidRPr="003C7749">
              <w:rPr>
                <w:rFonts w:ascii="Times New Roman" w:hAnsi="Times New Roman" w:cs="Times New Roman"/>
                <w:iCs/>
                <w:color w:val="000000"/>
                <w:lang w:val="kk-KZ"/>
              </w:rPr>
              <w:t>Қазақ фармацевтикалық компаниясы «МЕДСЕРВИС ПЛЮС» ЖШС</w:t>
            </w:r>
          </w:p>
        </w:tc>
        <w:tc>
          <w:tcPr>
            <w:tcW w:w="2534" w:type="dxa"/>
          </w:tcPr>
          <w:p w:rsidR="00351FAA" w:rsidRPr="003C7749" w:rsidRDefault="00351FAA" w:rsidP="00351FA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СҚО, Петропавл қаласы Жамбыл көшесі, 123</w:t>
            </w:r>
          </w:p>
        </w:tc>
        <w:tc>
          <w:tcPr>
            <w:tcW w:w="2393" w:type="dxa"/>
          </w:tcPr>
          <w:p w:rsidR="00351FAA" w:rsidRPr="003C7749" w:rsidRDefault="00351FAA" w:rsidP="004B4A61">
            <w:pPr>
              <w:jc w:val="center"/>
              <w:rPr>
                <w:rFonts w:ascii="Times New Roman" w:hAnsi="Times New Roman" w:cs="Times New Roman"/>
                <w:iCs/>
                <w:color w:val="000000"/>
              </w:rPr>
            </w:pPr>
            <w:r w:rsidRPr="003C7749">
              <w:rPr>
                <w:rFonts w:ascii="Times New Roman" w:hAnsi="Times New Roman" w:cs="Times New Roman"/>
                <w:iCs/>
                <w:color w:val="000000"/>
              </w:rPr>
              <w:t>13.07.2018г.</w:t>
            </w:r>
          </w:p>
          <w:p w:rsidR="00351FAA" w:rsidRPr="003C7749" w:rsidRDefault="00351FAA"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rPr>
              <w:t>14:5</w:t>
            </w:r>
            <w:r>
              <w:rPr>
                <w:rFonts w:ascii="Times New Roman" w:hAnsi="Times New Roman" w:cs="Times New Roman"/>
                <w:iCs/>
                <w:color w:val="000000"/>
              </w:rPr>
              <w:t>7</w:t>
            </w:r>
          </w:p>
        </w:tc>
      </w:tr>
      <w:tr w:rsidR="00351FAA" w:rsidRPr="003C7749" w:rsidTr="00941DD7">
        <w:trPr>
          <w:trHeight w:val="828"/>
        </w:trPr>
        <w:tc>
          <w:tcPr>
            <w:tcW w:w="675" w:type="dxa"/>
          </w:tcPr>
          <w:p w:rsidR="00351FAA" w:rsidRPr="003C7749" w:rsidRDefault="00351FAA" w:rsidP="000856CA">
            <w:pPr>
              <w:jc w:val="center"/>
              <w:rPr>
                <w:rFonts w:ascii="Times New Roman" w:hAnsi="Times New Roman" w:cs="Times New Roman"/>
                <w:iCs/>
                <w:color w:val="000000"/>
              </w:rPr>
            </w:pPr>
            <w:r>
              <w:rPr>
                <w:rFonts w:ascii="Times New Roman" w:hAnsi="Times New Roman" w:cs="Times New Roman"/>
                <w:iCs/>
                <w:color w:val="000000"/>
              </w:rPr>
              <w:t>3</w:t>
            </w:r>
          </w:p>
        </w:tc>
        <w:tc>
          <w:tcPr>
            <w:tcW w:w="3969"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 «ЭКО-Север СК» ЖШС</w:t>
            </w:r>
          </w:p>
        </w:tc>
        <w:tc>
          <w:tcPr>
            <w:tcW w:w="2534" w:type="dxa"/>
          </w:tcPr>
          <w:p w:rsidR="00351FAA" w:rsidRDefault="00351FAA" w:rsidP="00351FA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 xml:space="preserve">СҚО, Петропавл қаласы,. </w:t>
            </w:r>
          </w:p>
          <w:p w:rsidR="00351FAA" w:rsidRDefault="00351FAA" w:rsidP="00351FA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Жамбыл</w:t>
            </w:r>
            <w:r>
              <w:rPr>
                <w:rFonts w:ascii="Times New Roman" w:hAnsi="Times New Roman" w:cs="Times New Roman"/>
                <w:iCs/>
                <w:color w:val="000000"/>
                <w:lang w:val="kk-KZ"/>
              </w:rPr>
              <w:t xml:space="preserve"> </w:t>
            </w:r>
            <w:r w:rsidRPr="003C7749">
              <w:rPr>
                <w:rFonts w:ascii="Times New Roman" w:hAnsi="Times New Roman" w:cs="Times New Roman"/>
                <w:iCs/>
                <w:color w:val="000000"/>
                <w:lang w:val="kk-KZ"/>
              </w:rPr>
              <w:t xml:space="preserve">көшесі, </w:t>
            </w:r>
          </w:p>
          <w:p w:rsidR="00351FAA" w:rsidRPr="003C7749" w:rsidRDefault="00351FAA" w:rsidP="00351FAA">
            <w:pPr>
              <w:jc w:val="center"/>
              <w:rPr>
                <w:rFonts w:ascii="Times New Roman" w:hAnsi="Times New Roman" w:cs="Times New Roman"/>
                <w:iCs/>
                <w:color w:val="000000"/>
                <w:lang w:val="kk-KZ"/>
              </w:rPr>
            </w:pPr>
            <w:r>
              <w:rPr>
                <w:rFonts w:ascii="Times New Roman" w:hAnsi="Times New Roman" w:cs="Times New Roman"/>
                <w:iCs/>
                <w:color w:val="000000"/>
                <w:lang w:val="kk-KZ"/>
              </w:rPr>
              <w:t>249 К,Л,М</w:t>
            </w:r>
          </w:p>
        </w:tc>
        <w:tc>
          <w:tcPr>
            <w:tcW w:w="2393" w:type="dxa"/>
          </w:tcPr>
          <w:p w:rsidR="00351FAA" w:rsidRPr="003C7749" w:rsidRDefault="00351FAA" w:rsidP="004B4A61">
            <w:pPr>
              <w:jc w:val="center"/>
              <w:rPr>
                <w:rFonts w:ascii="Times New Roman" w:hAnsi="Times New Roman" w:cs="Times New Roman"/>
                <w:iCs/>
                <w:color w:val="000000"/>
              </w:rPr>
            </w:pPr>
            <w:r w:rsidRPr="003C7749">
              <w:rPr>
                <w:rFonts w:ascii="Times New Roman" w:hAnsi="Times New Roman" w:cs="Times New Roman"/>
                <w:iCs/>
                <w:color w:val="000000"/>
              </w:rPr>
              <w:t>1</w:t>
            </w:r>
            <w:r>
              <w:rPr>
                <w:rFonts w:ascii="Times New Roman" w:hAnsi="Times New Roman" w:cs="Times New Roman"/>
                <w:iCs/>
                <w:color w:val="000000"/>
              </w:rPr>
              <w:t>7</w:t>
            </w:r>
            <w:r w:rsidRPr="003C7749">
              <w:rPr>
                <w:rFonts w:ascii="Times New Roman" w:hAnsi="Times New Roman" w:cs="Times New Roman"/>
                <w:iCs/>
                <w:color w:val="000000"/>
              </w:rPr>
              <w:t>.07.2018г.</w:t>
            </w:r>
          </w:p>
          <w:p w:rsidR="00351FAA" w:rsidRPr="003C7749" w:rsidRDefault="00351FAA" w:rsidP="004B4A61">
            <w:pPr>
              <w:jc w:val="center"/>
              <w:rPr>
                <w:rFonts w:ascii="Times New Roman" w:hAnsi="Times New Roman" w:cs="Times New Roman"/>
                <w:iCs/>
                <w:color w:val="000000"/>
              </w:rPr>
            </w:pPr>
            <w:r w:rsidRPr="003C7749">
              <w:rPr>
                <w:rFonts w:ascii="Times New Roman" w:hAnsi="Times New Roman" w:cs="Times New Roman"/>
                <w:iCs/>
                <w:color w:val="000000"/>
              </w:rPr>
              <w:t>1</w:t>
            </w:r>
            <w:r>
              <w:rPr>
                <w:rFonts w:ascii="Times New Roman" w:hAnsi="Times New Roman" w:cs="Times New Roman"/>
                <w:iCs/>
                <w:color w:val="000000"/>
              </w:rPr>
              <w:t>0</w:t>
            </w:r>
            <w:r w:rsidRPr="003C7749">
              <w:rPr>
                <w:rFonts w:ascii="Times New Roman" w:hAnsi="Times New Roman" w:cs="Times New Roman"/>
                <w:iCs/>
                <w:color w:val="000000"/>
              </w:rPr>
              <w:t>:</w:t>
            </w:r>
            <w:r>
              <w:rPr>
                <w:rFonts w:ascii="Times New Roman" w:hAnsi="Times New Roman" w:cs="Times New Roman"/>
                <w:iCs/>
                <w:color w:val="000000"/>
              </w:rPr>
              <w:t>24</w:t>
            </w:r>
          </w:p>
        </w:tc>
      </w:tr>
      <w:tr w:rsidR="00351FAA" w:rsidRPr="003C7749" w:rsidTr="00941DD7">
        <w:trPr>
          <w:trHeight w:val="828"/>
        </w:trPr>
        <w:tc>
          <w:tcPr>
            <w:tcW w:w="675" w:type="dxa"/>
          </w:tcPr>
          <w:p w:rsidR="00351FAA" w:rsidRPr="003C7749" w:rsidRDefault="00351FAA" w:rsidP="000856CA">
            <w:pPr>
              <w:jc w:val="center"/>
              <w:rPr>
                <w:rFonts w:ascii="Times New Roman" w:hAnsi="Times New Roman" w:cs="Times New Roman"/>
                <w:iCs/>
                <w:color w:val="000000"/>
              </w:rPr>
            </w:pPr>
            <w:r>
              <w:rPr>
                <w:rFonts w:ascii="Times New Roman" w:hAnsi="Times New Roman" w:cs="Times New Roman"/>
                <w:iCs/>
                <w:color w:val="000000"/>
              </w:rPr>
              <w:t>4</w:t>
            </w:r>
          </w:p>
        </w:tc>
        <w:tc>
          <w:tcPr>
            <w:tcW w:w="3969" w:type="dxa"/>
          </w:tcPr>
          <w:p w:rsidR="00351FAA" w:rsidRPr="00495153" w:rsidRDefault="00351FAA" w:rsidP="004B4A61">
            <w:pPr>
              <w:jc w:val="center"/>
              <w:rPr>
                <w:rFonts w:ascii="Times New Roman" w:hAnsi="Times New Roman" w:cs="Times New Roman"/>
                <w:iCs/>
                <w:color w:val="000000"/>
                <w:sz w:val="20"/>
                <w:szCs w:val="20"/>
                <w:lang w:val="kk-KZ"/>
              </w:rPr>
            </w:pPr>
            <w:r w:rsidRPr="002A0328">
              <w:rPr>
                <w:rFonts w:ascii="Times New Roman" w:hAnsi="Times New Roman" w:cs="Times New Roman"/>
                <w:iCs/>
                <w:color w:val="000000"/>
                <w:lang w:val="kk-KZ"/>
              </w:rPr>
              <w:t>«ЖанаМедФарм» ЖШС</w:t>
            </w:r>
          </w:p>
        </w:tc>
        <w:tc>
          <w:tcPr>
            <w:tcW w:w="2534" w:type="dxa"/>
          </w:tcPr>
          <w:p w:rsidR="00351FAA" w:rsidRPr="002A0328" w:rsidRDefault="00351FAA" w:rsidP="004B4A61">
            <w:pPr>
              <w:jc w:val="center"/>
              <w:rPr>
                <w:rFonts w:ascii="Times New Roman" w:hAnsi="Times New Roman" w:cs="Times New Roman"/>
                <w:iCs/>
                <w:color w:val="000000"/>
                <w:lang w:val="kk-KZ"/>
              </w:rPr>
            </w:pPr>
            <w:r w:rsidRPr="002A0328">
              <w:rPr>
                <w:rFonts w:ascii="Times New Roman" w:hAnsi="Times New Roman" w:cs="Times New Roman"/>
                <w:iCs/>
                <w:color w:val="000000"/>
                <w:lang w:val="kk-KZ"/>
              </w:rPr>
              <w:t>СҚО, Петропавл қ., Пушкин көш., 158</w:t>
            </w:r>
          </w:p>
        </w:tc>
        <w:tc>
          <w:tcPr>
            <w:tcW w:w="2393" w:type="dxa"/>
          </w:tcPr>
          <w:p w:rsidR="00351FAA" w:rsidRPr="003C7749" w:rsidRDefault="00351FAA" w:rsidP="004B4A61">
            <w:pPr>
              <w:jc w:val="center"/>
              <w:rPr>
                <w:rFonts w:ascii="Times New Roman" w:hAnsi="Times New Roman" w:cs="Times New Roman"/>
                <w:iCs/>
                <w:color w:val="000000"/>
              </w:rPr>
            </w:pPr>
            <w:r w:rsidRPr="003C7749">
              <w:rPr>
                <w:rFonts w:ascii="Times New Roman" w:hAnsi="Times New Roman" w:cs="Times New Roman"/>
                <w:iCs/>
                <w:color w:val="000000"/>
              </w:rPr>
              <w:t>1</w:t>
            </w:r>
            <w:r>
              <w:rPr>
                <w:rFonts w:ascii="Times New Roman" w:hAnsi="Times New Roman" w:cs="Times New Roman"/>
                <w:iCs/>
                <w:color w:val="000000"/>
              </w:rPr>
              <w:t>7</w:t>
            </w:r>
            <w:r w:rsidRPr="003C7749">
              <w:rPr>
                <w:rFonts w:ascii="Times New Roman" w:hAnsi="Times New Roman" w:cs="Times New Roman"/>
                <w:iCs/>
                <w:color w:val="000000"/>
              </w:rPr>
              <w:t>.07.2018г.</w:t>
            </w:r>
          </w:p>
          <w:p w:rsidR="00351FAA" w:rsidRPr="003C7749" w:rsidRDefault="00351FAA" w:rsidP="004B4A61">
            <w:pPr>
              <w:jc w:val="center"/>
              <w:rPr>
                <w:rFonts w:ascii="Times New Roman" w:hAnsi="Times New Roman" w:cs="Times New Roman"/>
                <w:iCs/>
                <w:color w:val="000000"/>
              </w:rPr>
            </w:pPr>
            <w:r w:rsidRPr="003C7749">
              <w:rPr>
                <w:rFonts w:ascii="Times New Roman" w:hAnsi="Times New Roman" w:cs="Times New Roman"/>
                <w:iCs/>
                <w:color w:val="000000"/>
              </w:rPr>
              <w:t>14:</w:t>
            </w:r>
            <w:r>
              <w:rPr>
                <w:rFonts w:ascii="Times New Roman" w:hAnsi="Times New Roman" w:cs="Times New Roman"/>
                <w:iCs/>
                <w:color w:val="000000"/>
              </w:rPr>
              <w:t>51</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Pr="003C7749"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9185" w:type="dxa"/>
        <w:tblInd w:w="250" w:type="dxa"/>
        <w:tblLook w:val="04A0"/>
      </w:tblPr>
      <w:tblGrid>
        <w:gridCol w:w="557"/>
        <w:gridCol w:w="1069"/>
        <w:gridCol w:w="1845"/>
        <w:gridCol w:w="1880"/>
        <w:gridCol w:w="1845"/>
        <w:gridCol w:w="1989"/>
      </w:tblGrid>
      <w:tr w:rsidR="00351FAA" w:rsidRPr="003C7749" w:rsidTr="00351FAA">
        <w:tc>
          <w:tcPr>
            <w:tcW w:w="557" w:type="dxa"/>
          </w:tcPr>
          <w:p w:rsidR="00351FAA" w:rsidRPr="003C7749" w:rsidRDefault="00351FAA" w:rsidP="004B4A61">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Р/с № </w:t>
            </w:r>
          </w:p>
        </w:tc>
        <w:tc>
          <w:tcPr>
            <w:tcW w:w="1069" w:type="dxa"/>
          </w:tcPr>
          <w:p w:rsidR="00351FAA" w:rsidRPr="003C7749" w:rsidRDefault="00351FAA" w:rsidP="004B4A61">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45" w:type="dxa"/>
          </w:tcPr>
          <w:p w:rsidR="00351FAA" w:rsidRPr="00D0498F" w:rsidRDefault="00351FAA" w:rsidP="004B4A61">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 xml:space="preserve"> «Гелика»</w:t>
            </w:r>
            <w:r>
              <w:rPr>
                <w:rFonts w:ascii="Times New Roman" w:hAnsi="Times New Roman" w:cs="Times New Roman"/>
                <w:b/>
                <w:iCs/>
                <w:color w:val="000000"/>
                <w:lang w:val="kk-KZ"/>
              </w:rPr>
              <w:t xml:space="preserve"> ЖШС</w:t>
            </w:r>
          </w:p>
        </w:tc>
        <w:tc>
          <w:tcPr>
            <w:tcW w:w="1880" w:type="dxa"/>
          </w:tcPr>
          <w:p w:rsidR="00351FAA" w:rsidRPr="00D0498F" w:rsidRDefault="00351FAA" w:rsidP="00351FAA">
            <w:pPr>
              <w:jc w:val="center"/>
              <w:rPr>
                <w:rFonts w:ascii="Times New Roman" w:hAnsi="Times New Roman" w:cs="Times New Roman"/>
                <w:b/>
                <w:iCs/>
                <w:color w:val="000000"/>
                <w:lang w:val="kk-KZ"/>
              </w:rPr>
            </w:pPr>
            <w:r w:rsidRPr="00351FAA">
              <w:rPr>
                <w:rFonts w:ascii="Times New Roman" w:hAnsi="Times New Roman" w:cs="Times New Roman"/>
                <w:b/>
                <w:iCs/>
                <w:color w:val="000000"/>
                <w:lang w:val="kk-KZ"/>
              </w:rPr>
              <w:t>ҚФК</w:t>
            </w:r>
            <w:r w:rsidRPr="003C7749">
              <w:rPr>
                <w:rFonts w:ascii="Times New Roman" w:hAnsi="Times New Roman" w:cs="Times New Roman"/>
                <w:iCs/>
                <w:color w:val="000000"/>
                <w:lang w:val="kk-KZ"/>
              </w:rPr>
              <w:t xml:space="preserve"> </w:t>
            </w:r>
            <w:r w:rsidRPr="00D0498F">
              <w:rPr>
                <w:rFonts w:ascii="Times New Roman" w:hAnsi="Times New Roman" w:cs="Times New Roman"/>
                <w:b/>
                <w:iCs/>
                <w:color w:val="000000"/>
                <w:lang w:val="kk-KZ"/>
              </w:rPr>
              <w:t>«МЕДСЕРВИС ПЛЮС»</w:t>
            </w:r>
            <w:r>
              <w:rPr>
                <w:rFonts w:ascii="Times New Roman" w:hAnsi="Times New Roman" w:cs="Times New Roman"/>
                <w:b/>
                <w:iCs/>
                <w:color w:val="000000"/>
                <w:lang w:val="kk-KZ"/>
              </w:rPr>
              <w:t xml:space="preserve"> ЖШС</w:t>
            </w:r>
          </w:p>
        </w:tc>
        <w:tc>
          <w:tcPr>
            <w:tcW w:w="1845" w:type="dxa"/>
          </w:tcPr>
          <w:p w:rsidR="00351FAA" w:rsidRPr="00D0498F" w:rsidRDefault="00351FAA" w:rsidP="004B4A61">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 xml:space="preserve"> «ЭКО-Север СК»</w:t>
            </w:r>
            <w:r>
              <w:rPr>
                <w:rFonts w:ascii="Times New Roman" w:hAnsi="Times New Roman" w:cs="Times New Roman"/>
                <w:b/>
                <w:iCs/>
                <w:color w:val="000000"/>
                <w:lang w:val="kk-KZ"/>
              </w:rPr>
              <w:t xml:space="preserve"> ЖШС</w:t>
            </w:r>
          </w:p>
        </w:tc>
        <w:tc>
          <w:tcPr>
            <w:tcW w:w="1989" w:type="dxa"/>
          </w:tcPr>
          <w:p w:rsidR="00351FAA" w:rsidRPr="00D0498F" w:rsidRDefault="00351FAA" w:rsidP="004B4A61">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«ЖанаМедФарм»</w:t>
            </w:r>
            <w:r>
              <w:rPr>
                <w:rFonts w:ascii="Times New Roman" w:hAnsi="Times New Roman" w:cs="Times New Roman"/>
                <w:b/>
                <w:iCs/>
                <w:color w:val="000000"/>
                <w:lang w:val="kk-KZ"/>
              </w:rPr>
              <w:t xml:space="preserve"> ЖШС</w:t>
            </w:r>
          </w:p>
        </w:tc>
      </w:tr>
      <w:tr w:rsidR="00351FAA" w:rsidRPr="003C7749" w:rsidTr="00351FAA">
        <w:tc>
          <w:tcPr>
            <w:tcW w:w="557" w:type="dxa"/>
          </w:tcPr>
          <w:p w:rsidR="00351FAA" w:rsidRPr="003C7749" w:rsidRDefault="00351FAA"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69" w:type="dxa"/>
          </w:tcPr>
          <w:p w:rsidR="00351FAA" w:rsidRPr="003C7749" w:rsidRDefault="00351FAA" w:rsidP="00351FAA">
            <w:pPr>
              <w:jc w:val="center"/>
              <w:rPr>
                <w:rFonts w:ascii="Times New Roman" w:hAnsi="Times New Roman" w:cs="Times New Roman"/>
                <w:iCs/>
                <w:color w:val="000000"/>
              </w:rPr>
            </w:pPr>
            <w:r w:rsidRPr="003C7749">
              <w:rPr>
                <w:rFonts w:ascii="Times New Roman" w:hAnsi="Times New Roman" w:cs="Times New Roman"/>
                <w:iCs/>
                <w:color w:val="000000"/>
              </w:rPr>
              <w:t>№1Лот</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80"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351FAA" w:rsidRPr="003C7749" w:rsidTr="00351FAA">
        <w:tc>
          <w:tcPr>
            <w:tcW w:w="557" w:type="dxa"/>
          </w:tcPr>
          <w:p w:rsidR="00351FAA" w:rsidRPr="003C7749" w:rsidRDefault="00351FAA"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2</w:t>
            </w:r>
          </w:p>
        </w:tc>
        <w:tc>
          <w:tcPr>
            <w:tcW w:w="1069" w:type="dxa"/>
          </w:tcPr>
          <w:p w:rsidR="00351FAA" w:rsidRPr="003C7749" w:rsidRDefault="00351FAA" w:rsidP="00351FAA">
            <w:pPr>
              <w:jc w:val="center"/>
              <w:rPr>
                <w:rFonts w:ascii="Times New Roman" w:hAnsi="Times New Roman" w:cs="Times New Roman"/>
                <w:iCs/>
                <w:color w:val="000000"/>
              </w:rPr>
            </w:pPr>
            <w:r w:rsidRPr="003C7749">
              <w:rPr>
                <w:rFonts w:ascii="Times New Roman" w:hAnsi="Times New Roman" w:cs="Times New Roman"/>
                <w:iCs/>
                <w:color w:val="000000"/>
              </w:rPr>
              <w:t>№2Лот</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80"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351FAA" w:rsidRPr="003C7749" w:rsidTr="00351FAA">
        <w:tc>
          <w:tcPr>
            <w:tcW w:w="557"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3</w:t>
            </w:r>
          </w:p>
        </w:tc>
        <w:tc>
          <w:tcPr>
            <w:tcW w:w="1069" w:type="dxa"/>
          </w:tcPr>
          <w:p w:rsidR="00351FAA" w:rsidRPr="003C7749" w:rsidRDefault="00351FAA" w:rsidP="00351FAA">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3</w:t>
            </w:r>
            <w:r w:rsidRPr="003C7749">
              <w:rPr>
                <w:rFonts w:ascii="Times New Roman" w:hAnsi="Times New Roman" w:cs="Times New Roman"/>
                <w:iCs/>
                <w:color w:val="000000"/>
              </w:rPr>
              <w:t>Лот</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80"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351FAA" w:rsidRPr="003C7749" w:rsidTr="00351FAA">
        <w:tc>
          <w:tcPr>
            <w:tcW w:w="557"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69" w:type="dxa"/>
          </w:tcPr>
          <w:p w:rsidR="00351FAA" w:rsidRPr="003C7749" w:rsidRDefault="00351FAA" w:rsidP="00351FAA">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4</w:t>
            </w:r>
            <w:r w:rsidRPr="003C7749">
              <w:rPr>
                <w:rFonts w:ascii="Times New Roman" w:hAnsi="Times New Roman" w:cs="Times New Roman"/>
                <w:iCs/>
                <w:color w:val="000000"/>
              </w:rPr>
              <w:t>Лот</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80"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351FAA" w:rsidRPr="003C7749" w:rsidTr="00351FAA">
        <w:tc>
          <w:tcPr>
            <w:tcW w:w="557"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69" w:type="dxa"/>
          </w:tcPr>
          <w:p w:rsidR="00351FAA" w:rsidRDefault="00351FAA" w:rsidP="00351FAA">
            <w:pPr>
              <w:jc w:val="center"/>
            </w:pPr>
            <w:r w:rsidRPr="004036D4">
              <w:rPr>
                <w:rFonts w:ascii="Times New Roman" w:hAnsi="Times New Roman" w:cs="Times New Roman"/>
                <w:iCs/>
                <w:color w:val="000000"/>
              </w:rPr>
              <w:t>№</w:t>
            </w:r>
            <w:r>
              <w:rPr>
                <w:rFonts w:ascii="Times New Roman" w:hAnsi="Times New Roman" w:cs="Times New Roman"/>
                <w:iCs/>
                <w:color w:val="000000"/>
              </w:rPr>
              <w:t>5</w:t>
            </w:r>
            <w:r w:rsidRPr="004036D4">
              <w:rPr>
                <w:rFonts w:ascii="Times New Roman" w:hAnsi="Times New Roman" w:cs="Times New Roman"/>
                <w:iCs/>
                <w:color w:val="000000"/>
              </w:rPr>
              <w:t>Лот</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202,50</w:t>
            </w:r>
          </w:p>
        </w:tc>
        <w:tc>
          <w:tcPr>
            <w:tcW w:w="1880"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175,00</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351FAA" w:rsidRPr="003C7749" w:rsidTr="00351FAA">
        <w:tc>
          <w:tcPr>
            <w:tcW w:w="557"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6</w:t>
            </w:r>
          </w:p>
        </w:tc>
        <w:tc>
          <w:tcPr>
            <w:tcW w:w="1069" w:type="dxa"/>
          </w:tcPr>
          <w:p w:rsidR="00351FAA" w:rsidRDefault="00351FAA" w:rsidP="00351FAA">
            <w:pPr>
              <w:jc w:val="center"/>
            </w:pPr>
            <w:r w:rsidRPr="004036D4">
              <w:rPr>
                <w:rFonts w:ascii="Times New Roman" w:hAnsi="Times New Roman" w:cs="Times New Roman"/>
                <w:iCs/>
                <w:color w:val="000000"/>
              </w:rPr>
              <w:t>№</w:t>
            </w:r>
            <w:r>
              <w:rPr>
                <w:rFonts w:ascii="Times New Roman" w:hAnsi="Times New Roman" w:cs="Times New Roman"/>
                <w:iCs/>
                <w:color w:val="000000"/>
              </w:rPr>
              <w:t>6</w:t>
            </w:r>
            <w:r w:rsidRPr="004036D4">
              <w:rPr>
                <w:rFonts w:ascii="Times New Roman" w:hAnsi="Times New Roman" w:cs="Times New Roman"/>
                <w:iCs/>
                <w:color w:val="000000"/>
              </w:rPr>
              <w:t>Лот</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80"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351FAA" w:rsidRPr="003C7749" w:rsidTr="00351FAA">
        <w:tc>
          <w:tcPr>
            <w:tcW w:w="557"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7</w:t>
            </w:r>
          </w:p>
        </w:tc>
        <w:tc>
          <w:tcPr>
            <w:tcW w:w="1069" w:type="dxa"/>
          </w:tcPr>
          <w:p w:rsidR="00351FAA" w:rsidRDefault="00351FAA" w:rsidP="00351FAA">
            <w:pPr>
              <w:jc w:val="center"/>
            </w:pPr>
            <w:r w:rsidRPr="004036D4">
              <w:rPr>
                <w:rFonts w:ascii="Times New Roman" w:hAnsi="Times New Roman" w:cs="Times New Roman"/>
                <w:iCs/>
                <w:color w:val="000000"/>
              </w:rPr>
              <w:t>№</w:t>
            </w:r>
            <w:r>
              <w:rPr>
                <w:rFonts w:ascii="Times New Roman" w:hAnsi="Times New Roman" w:cs="Times New Roman"/>
                <w:iCs/>
                <w:color w:val="000000"/>
              </w:rPr>
              <w:t>7</w:t>
            </w:r>
            <w:r w:rsidRPr="004036D4">
              <w:rPr>
                <w:rFonts w:ascii="Times New Roman" w:hAnsi="Times New Roman" w:cs="Times New Roman"/>
                <w:iCs/>
                <w:color w:val="000000"/>
              </w:rPr>
              <w:t>Лот</w:t>
            </w:r>
          </w:p>
        </w:tc>
        <w:tc>
          <w:tcPr>
            <w:tcW w:w="1845" w:type="dxa"/>
          </w:tcPr>
          <w:p w:rsidR="00351FAA" w:rsidRPr="003C7749" w:rsidRDefault="00540134"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39,995</w:t>
            </w:r>
          </w:p>
        </w:tc>
        <w:tc>
          <w:tcPr>
            <w:tcW w:w="1880"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351FAA" w:rsidRPr="003C7749" w:rsidTr="00351FAA">
        <w:tc>
          <w:tcPr>
            <w:tcW w:w="557"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8</w:t>
            </w:r>
          </w:p>
        </w:tc>
        <w:tc>
          <w:tcPr>
            <w:tcW w:w="1069" w:type="dxa"/>
          </w:tcPr>
          <w:p w:rsidR="00351FAA" w:rsidRDefault="00351FAA" w:rsidP="00351FAA">
            <w:pPr>
              <w:jc w:val="center"/>
            </w:pPr>
            <w:r w:rsidRPr="004036D4">
              <w:rPr>
                <w:rFonts w:ascii="Times New Roman" w:hAnsi="Times New Roman" w:cs="Times New Roman"/>
                <w:iCs/>
                <w:color w:val="000000"/>
              </w:rPr>
              <w:t>№</w:t>
            </w:r>
            <w:r>
              <w:rPr>
                <w:rFonts w:ascii="Times New Roman" w:hAnsi="Times New Roman" w:cs="Times New Roman"/>
                <w:iCs/>
                <w:color w:val="000000"/>
              </w:rPr>
              <w:t>8</w:t>
            </w:r>
            <w:r w:rsidRPr="004036D4">
              <w:rPr>
                <w:rFonts w:ascii="Times New Roman" w:hAnsi="Times New Roman" w:cs="Times New Roman"/>
                <w:iCs/>
                <w:color w:val="000000"/>
              </w:rPr>
              <w:t>Лот</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184,00</w:t>
            </w:r>
          </w:p>
        </w:tc>
        <w:tc>
          <w:tcPr>
            <w:tcW w:w="1880"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126,00</w:t>
            </w:r>
          </w:p>
        </w:tc>
        <w:tc>
          <w:tcPr>
            <w:tcW w:w="1989"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102,30</w:t>
            </w:r>
          </w:p>
        </w:tc>
      </w:tr>
      <w:tr w:rsidR="00351FAA" w:rsidRPr="003C7749" w:rsidTr="00351FAA">
        <w:tc>
          <w:tcPr>
            <w:tcW w:w="557" w:type="dxa"/>
          </w:tcPr>
          <w:p w:rsidR="00351FAA"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9</w:t>
            </w:r>
          </w:p>
        </w:tc>
        <w:tc>
          <w:tcPr>
            <w:tcW w:w="1069" w:type="dxa"/>
          </w:tcPr>
          <w:p w:rsidR="00351FAA" w:rsidRDefault="00351FAA" w:rsidP="00351FAA">
            <w:pPr>
              <w:jc w:val="center"/>
            </w:pPr>
            <w:r w:rsidRPr="004036D4">
              <w:rPr>
                <w:rFonts w:ascii="Times New Roman" w:hAnsi="Times New Roman" w:cs="Times New Roman"/>
                <w:iCs/>
                <w:color w:val="000000"/>
              </w:rPr>
              <w:t>№</w:t>
            </w:r>
            <w:r>
              <w:rPr>
                <w:rFonts w:ascii="Times New Roman" w:hAnsi="Times New Roman" w:cs="Times New Roman"/>
                <w:iCs/>
                <w:color w:val="000000"/>
              </w:rPr>
              <w:t>9</w:t>
            </w:r>
            <w:r w:rsidRPr="004036D4">
              <w:rPr>
                <w:rFonts w:ascii="Times New Roman" w:hAnsi="Times New Roman" w:cs="Times New Roman"/>
                <w:iCs/>
                <w:color w:val="000000"/>
              </w:rPr>
              <w:t>Лот</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115,00</w:t>
            </w:r>
          </w:p>
        </w:tc>
        <w:tc>
          <w:tcPr>
            <w:tcW w:w="1880"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81,00</w:t>
            </w:r>
          </w:p>
        </w:tc>
        <w:tc>
          <w:tcPr>
            <w:tcW w:w="1989"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89,40</w:t>
            </w:r>
          </w:p>
        </w:tc>
      </w:tr>
      <w:tr w:rsidR="00351FAA" w:rsidRPr="003C7749" w:rsidTr="00351FAA">
        <w:tc>
          <w:tcPr>
            <w:tcW w:w="557" w:type="dxa"/>
          </w:tcPr>
          <w:p w:rsidR="00351FAA"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10</w:t>
            </w:r>
          </w:p>
        </w:tc>
        <w:tc>
          <w:tcPr>
            <w:tcW w:w="1069" w:type="dxa"/>
          </w:tcPr>
          <w:p w:rsidR="00351FAA" w:rsidRDefault="00351FAA" w:rsidP="002A0328">
            <w:pPr>
              <w:jc w:val="center"/>
            </w:pPr>
            <w:r w:rsidRPr="004036D4">
              <w:rPr>
                <w:rFonts w:ascii="Times New Roman" w:hAnsi="Times New Roman" w:cs="Times New Roman"/>
                <w:iCs/>
                <w:color w:val="000000"/>
              </w:rPr>
              <w:t>№</w:t>
            </w:r>
            <w:r>
              <w:rPr>
                <w:rFonts w:ascii="Times New Roman" w:hAnsi="Times New Roman" w:cs="Times New Roman"/>
                <w:iCs/>
                <w:color w:val="000000"/>
              </w:rPr>
              <w:t>1</w:t>
            </w:r>
            <w:r w:rsidR="002A0328">
              <w:rPr>
                <w:rFonts w:ascii="Times New Roman" w:hAnsi="Times New Roman" w:cs="Times New Roman"/>
                <w:iCs/>
                <w:color w:val="000000"/>
              </w:rPr>
              <w:t>0</w:t>
            </w:r>
            <w:r w:rsidRPr="004036D4">
              <w:rPr>
                <w:rFonts w:ascii="Times New Roman" w:hAnsi="Times New Roman" w:cs="Times New Roman"/>
                <w:iCs/>
                <w:color w:val="000000"/>
              </w:rPr>
              <w:t>Лот</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80"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45"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351FAA" w:rsidRPr="003C7749" w:rsidRDefault="00351FAA"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bl>
    <w:p w:rsidR="00135FEA" w:rsidRPr="003C7749" w:rsidRDefault="00135FEA" w:rsidP="00135FEA">
      <w:pPr>
        <w:pStyle w:val="a3"/>
        <w:spacing w:after="0" w:line="240" w:lineRule="auto"/>
        <w:ind w:left="360"/>
        <w:jc w:val="both"/>
        <w:rPr>
          <w:rFonts w:ascii="Times New Roman" w:hAnsi="Times New Roman" w:cs="Times New Roman"/>
          <w:b/>
          <w:caps/>
          <w:lang w:val="kk-KZ"/>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47D1D" w:rsidRPr="003C7749" w:rsidRDefault="00747D1D" w:rsidP="00747D1D">
      <w:pPr>
        <w:pStyle w:val="a3"/>
        <w:spacing w:after="0" w:line="240" w:lineRule="auto"/>
        <w:ind w:left="360"/>
        <w:jc w:val="both"/>
        <w:rPr>
          <w:rFonts w:ascii="Times New Roman" w:hAnsi="Times New Roman" w:cs="Times New Roman"/>
          <w:b/>
          <w:caps/>
          <w:lang w:val="kk-KZ"/>
        </w:rPr>
      </w:pPr>
    </w:p>
    <w:p w:rsidR="00351FAA" w:rsidRPr="00351FAA" w:rsidRDefault="00BE79F7" w:rsidP="00C12651">
      <w:pPr>
        <w:pStyle w:val="a3"/>
        <w:numPr>
          <w:ilvl w:val="0"/>
          <w:numId w:val="18"/>
        </w:numPr>
        <w:spacing w:after="0" w:line="240" w:lineRule="auto"/>
        <w:ind w:left="0" w:firstLine="0"/>
        <w:jc w:val="both"/>
        <w:rPr>
          <w:rFonts w:ascii="Times New Roman" w:hAnsi="Times New Roman" w:cs="Times New Roman"/>
          <w:b/>
          <w:i/>
          <w:lang w:val="kk-KZ"/>
        </w:rPr>
      </w:pPr>
      <w:r w:rsidRPr="003C7749">
        <w:rPr>
          <w:rFonts w:ascii="Times New Roman" w:hAnsi="Times New Roman" w:cs="Times New Roman"/>
          <w:b/>
          <w:i/>
          <w:iCs/>
          <w:color w:val="000000"/>
          <w:lang w:val="kk-KZ"/>
        </w:rPr>
        <w:t xml:space="preserve">№ </w:t>
      </w:r>
      <w:r w:rsidR="00351FAA">
        <w:rPr>
          <w:rFonts w:ascii="Times New Roman" w:hAnsi="Times New Roman" w:cs="Times New Roman"/>
          <w:b/>
          <w:i/>
          <w:iCs/>
          <w:color w:val="000000"/>
          <w:lang w:val="kk-KZ"/>
        </w:rPr>
        <w:t>7</w:t>
      </w:r>
      <w:r w:rsidRPr="003C7749">
        <w:rPr>
          <w:rFonts w:ascii="Times New Roman" w:hAnsi="Times New Roman" w:cs="Times New Roman"/>
          <w:b/>
          <w:i/>
          <w:iCs/>
          <w:color w:val="000000"/>
          <w:lang w:val="kk-KZ"/>
        </w:rPr>
        <w:t xml:space="preserve"> лот</w:t>
      </w:r>
    </w:p>
    <w:p w:rsidR="00351FAA" w:rsidRDefault="00351FAA" w:rsidP="00351FAA">
      <w:pPr>
        <w:pStyle w:val="a3"/>
        <w:spacing w:after="0" w:line="240" w:lineRule="auto"/>
        <w:ind w:left="0" w:firstLine="708"/>
        <w:jc w:val="both"/>
        <w:rPr>
          <w:rFonts w:ascii="Times New Roman" w:hAnsi="Times New Roman" w:cs="Times New Roman"/>
          <w:i/>
          <w:iCs/>
          <w:color w:val="000000"/>
          <w:sz w:val="24"/>
          <w:szCs w:val="24"/>
          <w:lang w:val="kk-KZ"/>
        </w:rPr>
      </w:pPr>
      <w:r>
        <w:rPr>
          <w:rFonts w:ascii="Times New Roman" w:hAnsi="Times New Roman" w:cs="Times New Roman"/>
          <w:i/>
          <w:sz w:val="24"/>
          <w:szCs w:val="24"/>
          <w:lang w:val="kk-KZ"/>
        </w:rPr>
        <w:t>Ж</w:t>
      </w:r>
      <w:r w:rsidRPr="00AE1B19">
        <w:rPr>
          <w:rFonts w:ascii="Times New Roman" w:hAnsi="Times New Roman" w:cs="Times New Roman"/>
          <w:i/>
          <w:sz w:val="24"/>
          <w:szCs w:val="24"/>
          <w:lang w:val="kk-KZ"/>
        </w:rPr>
        <w:t>алғыз әлеуетті жеткізушінің қатысуна байланысты</w:t>
      </w:r>
      <w:r w:rsidRPr="00AE1B19">
        <w:rPr>
          <w:rFonts w:ascii="Times New Roman" w:hAnsi="Times New Roman" w:cs="Times New Roman"/>
          <w:b/>
          <w:i/>
          <w:sz w:val="24"/>
          <w:szCs w:val="24"/>
          <w:lang w:val="kk-KZ"/>
        </w:rPr>
        <w:t xml:space="preserve">, </w:t>
      </w:r>
      <w:r w:rsidRPr="00AE1B19">
        <w:rPr>
          <w:rFonts w:ascii="Times New Roman" w:hAnsi="Times New Roman" w:cs="Times New Roman"/>
          <w:i/>
          <w:sz w:val="24"/>
          <w:szCs w:val="24"/>
          <w:lang w:val="kk-KZ"/>
        </w:rPr>
        <w:t xml:space="preserve">ҚР Үкіметінің </w:t>
      </w:r>
      <w:r w:rsidRPr="00AE1B19">
        <w:rPr>
          <w:rFonts w:ascii="Times New Roman" w:hAnsi="Times New Roman" w:cs="Times New Roman"/>
          <w:color w:val="000000"/>
          <w:spacing w:val="1"/>
          <w:sz w:val="15"/>
          <w:szCs w:val="15"/>
          <w:shd w:val="clear" w:color="auto" w:fill="FFFFFF"/>
          <w:lang w:val="kk-KZ"/>
        </w:rPr>
        <w:t xml:space="preserve"> </w:t>
      </w:r>
      <w:r w:rsidRPr="00AE1B19">
        <w:rPr>
          <w:rStyle w:val="apple-converted-space"/>
          <w:rFonts w:ascii="Times New Roman" w:hAnsi="Times New Roman" w:cs="Times New Roman"/>
          <w:color w:val="000000"/>
          <w:spacing w:val="1"/>
          <w:sz w:val="15"/>
          <w:szCs w:val="15"/>
          <w:shd w:val="clear" w:color="auto" w:fill="FFFFFF"/>
          <w:lang w:val="kk-KZ"/>
        </w:rPr>
        <w:t> </w:t>
      </w:r>
      <w:r w:rsidRPr="00AE1B19">
        <w:rPr>
          <w:rFonts w:ascii="Times New Roman" w:hAnsi="Times New Roman" w:cs="Times New Roman"/>
          <w:i/>
          <w:color w:val="000000"/>
          <w:spacing w:val="1"/>
          <w:sz w:val="24"/>
          <w:szCs w:val="24"/>
          <w:shd w:val="clear" w:color="auto" w:fill="FFFFFF"/>
          <w:lang w:val="kk-KZ"/>
        </w:rPr>
        <w:t xml:space="preserve">2009 жылғы 30 қазандағы № 1729 </w:t>
      </w:r>
      <w:r w:rsidRPr="00AE1B19">
        <w:rPr>
          <w:rStyle w:val="apple-converted-space"/>
          <w:rFonts w:ascii="Times New Roman" w:hAnsi="Times New Roman" w:cs="Times New Roman"/>
          <w:i/>
          <w:color w:val="000000"/>
          <w:spacing w:val="1"/>
          <w:sz w:val="24"/>
          <w:szCs w:val="24"/>
          <w:shd w:val="clear" w:color="auto" w:fill="FFFFFF"/>
          <w:lang w:val="kk-KZ"/>
        </w:rPr>
        <w:t> </w:t>
      </w:r>
      <w:r w:rsidRPr="00AE1B19">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AE1B19">
        <w:rPr>
          <w:rStyle w:val="apple-converted-space"/>
          <w:rFonts w:ascii="Times New Roman" w:hAnsi="Times New Roman" w:cs="Times New Roman"/>
          <w:i/>
          <w:color w:val="000000"/>
          <w:spacing w:val="1"/>
          <w:sz w:val="15"/>
          <w:szCs w:val="15"/>
          <w:shd w:val="clear" w:color="auto" w:fill="FFFFFF"/>
          <w:lang w:val="kk-KZ"/>
        </w:rPr>
        <w:t> </w:t>
      </w:r>
      <w:r w:rsidRPr="00AE1B19">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w:t>
      </w:r>
      <w:r>
        <w:rPr>
          <w:rFonts w:ascii="Times New Roman" w:hAnsi="Times New Roman" w:cs="Times New Roman"/>
          <w:i/>
          <w:color w:val="000000"/>
          <w:spacing w:val="1"/>
          <w:sz w:val="24"/>
          <w:szCs w:val="24"/>
          <w:shd w:val="clear" w:color="auto" w:fill="FFFFFF"/>
          <w:lang w:val="kk-KZ"/>
        </w:rPr>
        <w:t>е,</w:t>
      </w:r>
      <w:r w:rsidRPr="00AE1B19">
        <w:rPr>
          <w:rFonts w:ascii="Times New Roman" w:hAnsi="Times New Roman" w:cs="Times New Roman"/>
          <w:iCs/>
          <w:color w:val="000000"/>
          <w:sz w:val="20"/>
          <w:szCs w:val="20"/>
          <w:lang w:val="kk-KZ"/>
        </w:rPr>
        <w:t xml:space="preserve"> </w:t>
      </w:r>
      <w:r w:rsidRPr="00AE1B19">
        <w:rPr>
          <w:rFonts w:ascii="Times New Roman" w:hAnsi="Times New Roman" w:cs="Times New Roman"/>
          <w:b/>
          <w:i/>
          <w:iCs/>
          <w:color w:val="000000"/>
          <w:sz w:val="24"/>
          <w:szCs w:val="24"/>
          <w:lang w:val="kk-KZ"/>
        </w:rPr>
        <w:t xml:space="preserve">СҚО, Петропавл қ.,  </w:t>
      </w:r>
      <w:r w:rsidRPr="00351FAA">
        <w:rPr>
          <w:rFonts w:ascii="Times New Roman" w:hAnsi="Times New Roman" w:cs="Times New Roman"/>
          <w:b/>
          <w:i/>
          <w:iCs/>
          <w:color w:val="000000"/>
          <w:sz w:val="24"/>
          <w:szCs w:val="24"/>
          <w:lang w:val="kk-KZ"/>
        </w:rPr>
        <w:t>Маяковский көш., 95</w:t>
      </w:r>
      <w:r w:rsidRPr="00AE1B19">
        <w:rPr>
          <w:rFonts w:ascii="Times New Roman" w:hAnsi="Times New Roman" w:cs="Times New Roman"/>
          <w:b/>
          <w:i/>
          <w:iCs/>
          <w:color w:val="000000"/>
          <w:sz w:val="24"/>
          <w:szCs w:val="24"/>
          <w:lang w:val="kk-KZ"/>
        </w:rPr>
        <w:t xml:space="preserve"> «</w:t>
      </w:r>
      <w:r w:rsidRPr="00351FAA">
        <w:rPr>
          <w:rFonts w:ascii="Times New Roman" w:hAnsi="Times New Roman" w:cs="Times New Roman"/>
          <w:b/>
          <w:i/>
          <w:iCs/>
          <w:color w:val="000000"/>
          <w:sz w:val="24"/>
          <w:szCs w:val="24"/>
          <w:lang w:val="kk-KZ"/>
        </w:rPr>
        <w:t>Гелика</w:t>
      </w:r>
      <w:r w:rsidRPr="00AE1B19">
        <w:rPr>
          <w:rFonts w:ascii="Times New Roman" w:hAnsi="Times New Roman" w:cs="Times New Roman"/>
          <w:b/>
          <w:i/>
          <w:iCs/>
          <w:color w:val="000000"/>
          <w:sz w:val="24"/>
          <w:szCs w:val="24"/>
          <w:lang w:val="kk-KZ"/>
        </w:rPr>
        <w:t>» ЖШС</w:t>
      </w:r>
      <w:r w:rsidRPr="00AE1B19">
        <w:rPr>
          <w:rFonts w:ascii="Times New Roman" w:hAnsi="Times New Roman" w:cs="Times New Roman"/>
          <w:i/>
          <w:color w:val="000000"/>
          <w:spacing w:val="1"/>
          <w:sz w:val="24"/>
          <w:szCs w:val="24"/>
          <w:shd w:val="clear" w:color="auto" w:fill="FFFFFF"/>
          <w:lang w:val="kk-KZ"/>
        </w:rPr>
        <w:t xml:space="preserve">  </w:t>
      </w:r>
      <w:r w:rsidRPr="00AE1B19">
        <w:rPr>
          <w:rFonts w:ascii="Times New Roman" w:hAnsi="Times New Roman" w:cs="Times New Roman"/>
          <w:i/>
          <w:iCs/>
          <w:color w:val="000000"/>
          <w:sz w:val="24"/>
          <w:szCs w:val="24"/>
          <w:lang w:val="kk-KZ"/>
        </w:rPr>
        <w:t xml:space="preserve">жеңімпаз деп танылсын. Келісімшарт құны </w:t>
      </w:r>
      <w:r w:rsidR="00540134" w:rsidRPr="00540134">
        <w:rPr>
          <w:rFonts w:ascii="Times New Roman" w:hAnsi="Times New Roman" w:cs="Times New Roman"/>
          <w:i/>
          <w:iCs/>
          <w:color w:val="000000"/>
          <w:sz w:val="24"/>
          <w:szCs w:val="24"/>
          <w:lang w:val="kk-KZ"/>
        </w:rPr>
        <w:t>39 995 (Отыз тоғыз мың тоғыз жүз тоқсан бес</w:t>
      </w:r>
      <w:r>
        <w:rPr>
          <w:rFonts w:ascii="Times New Roman" w:hAnsi="Times New Roman" w:cs="Times New Roman"/>
          <w:i/>
          <w:iCs/>
          <w:color w:val="000000"/>
          <w:sz w:val="24"/>
          <w:szCs w:val="24"/>
          <w:lang w:val="kk-KZ"/>
        </w:rPr>
        <w:t>)</w:t>
      </w:r>
      <w:r w:rsidRPr="00AE1B19">
        <w:rPr>
          <w:rFonts w:ascii="Times New Roman" w:hAnsi="Times New Roman" w:cs="Times New Roman"/>
          <w:i/>
          <w:iCs/>
          <w:color w:val="000000"/>
          <w:sz w:val="24"/>
          <w:szCs w:val="24"/>
          <w:lang w:val="kk-KZ"/>
        </w:rPr>
        <w:t xml:space="preserve"> теңге 00 тиын.</w:t>
      </w:r>
    </w:p>
    <w:p w:rsidR="00351FAA" w:rsidRPr="00351FAA" w:rsidRDefault="00351FAA" w:rsidP="00351FAA">
      <w:pPr>
        <w:pStyle w:val="a3"/>
        <w:numPr>
          <w:ilvl w:val="0"/>
          <w:numId w:val="18"/>
        </w:numPr>
        <w:spacing w:after="0" w:line="240" w:lineRule="auto"/>
        <w:ind w:left="0" w:firstLine="0"/>
        <w:jc w:val="both"/>
        <w:rPr>
          <w:rFonts w:ascii="Times New Roman" w:hAnsi="Times New Roman" w:cs="Times New Roman"/>
          <w:b/>
          <w:i/>
          <w:lang w:val="kk-KZ"/>
        </w:rPr>
      </w:pPr>
      <w:r w:rsidRPr="003C7749">
        <w:rPr>
          <w:rFonts w:ascii="Times New Roman" w:hAnsi="Times New Roman" w:cs="Times New Roman"/>
          <w:b/>
          <w:i/>
          <w:iCs/>
          <w:color w:val="000000"/>
          <w:lang w:val="kk-KZ"/>
        </w:rPr>
        <w:t xml:space="preserve">№ </w:t>
      </w:r>
      <w:r>
        <w:rPr>
          <w:rFonts w:ascii="Times New Roman" w:hAnsi="Times New Roman" w:cs="Times New Roman"/>
          <w:b/>
          <w:i/>
          <w:iCs/>
          <w:color w:val="000000"/>
          <w:lang w:val="kk-KZ"/>
        </w:rPr>
        <w:t>5</w:t>
      </w:r>
      <w:r w:rsidRPr="003C7749">
        <w:rPr>
          <w:rFonts w:ascii="Times New Roman" w:hAnsi="Times New Roman" w:cs="Times New Roman"/>
          <w:b/>
          <w:i/>
          <w:iCs/>
          <w:color w:val="000000"/>
          <w:lang w:val="kk-KZ"/>
        </w:rPr>
        <w:t xml:space="preserve"> лот</w:t>
      </w:r>
    </w:p>
    <w:p w:rsidR="00351FAA" w:rsidRPr="002A0328" w:rsidRDefault="002A0328" w:rsidP="002A0328">
      <w:pPr>
        <w:pStyle w:val="a3"/>
        <w:spacing w:after="0" w:line="240" w:lineRule="auto"/>
        <w:ind w:left="0" w:firstLine="708"/>
        <w:jc w:val="both"/>
        <w:rPr>
          <w:rFonts w:ascii="Times New Roman" w:hAnsi="Times New Roman" w:cs="Times New Roman"/>
          <w:i/>
          <w:iCs/>
          <w:color w:val="000000"/>
          <w:sz w:val="24"/>
          <w:szCs w:val="24"/>
          <w:lang w:val="kk-KZ"/>
        </w:rPr>
      </w:pPr>
      <w:r>
        <w:rPr>
          <w:rFonts w:ascii="Times New Roman" w:hAnsi="Times New Roman" w:cs="Times New Roman"/>
          <w:i/>
          <w:sz w:val="24"/>
          <w:szCs w:val="24"/>
          <w:lang w:val="kk-KZ"/>
        </w:rPr>
        <w:t>Е</w:t>
      </w:r>
      <w:r w:rsidRPr="00AE1B19">
        <w:rPr>
          <w:rFonts w:ascii="Times New Roman" w:hAnsi="Times New Roman" w:cs="Times New Roman"/>
          <w:i/>
          <w:sz w:val="24"/>
          <w:szCs w:val="24"/>
          <w:lang w:val="kk-KZ"/>
        </w:rPr>
        <w:t>ң аз баға ұсынысын ұсынуымен байланысты</w:t>
      </w:r>
      <w:r w:rsidRPr="00AE1B19">
        <w:rPr>
          <w:rFonts w:ascii="Times New Roman" w:hAnsi="Times New Roman" w:cs="Times New Roman"/>
          <w:b/>
          <w:i/>
          <w:sz w:val="24"/>
          <w:szCs w:val="24"/>
          <w:lang w:val="kk-KZ"/>
        </w:rPr>
        <w:t xml:space="preserve">, </w:t>
      </w:r>
      <w:r w:rsidRPr="00B139E1">
        <w:rPr>
          <w:rFonts w:ascii="Times New Roman" w:hAnsi="Times New Roman" w:cs="Times New Roman"/>
          <w:b/>
          <w:i/>
          <w:iCs/>
          <w:color w:val="000000"/>
          <w:sz w:val="24"/>
          <w:szCs w:val="24"/>
          <w:lang w:val="kk-KZ"/>
        </w:rPr>
        <w:t xml:space="preserve">СҚО, Петропавл қ.,  </w:t>
      </w:r>
      <w:r w:rsidRPr="002A0328">
        <w:rPr>
          <w:rFonts w:ascii="Times New Roman" w:hAnsi="Times New Roman" w:cs="Times New Roman"/>
          <w:b/>
          <w:i/>
          <w:iCs/>
          <w:color w:val="000000"/>
          <w:sz w:val="24"/>
          <w:szCs w:val="24"/>
          <w:lang w:val="kk-KZ"/>
        </w:rPr>
        <w:t>Жамбыл көшесі, 123 ҚФК «МЕДСЕРВИС ПЛЮС» ЖШС</w:t>
      </w:r>
      <w:r w:rsidRPr="00AE1B19">
        <w:rPr>
          <w:rFonts w:ascii="Times New Roman" w:hAnsi="Times New Roman" w:cs="Times New Roman"/>
          <w:i/>
          <w:iCs/>
          <w:color w:val="000000"/>
          <w:sz w:val="24"/>
          <w:szCs w:val="24"/>
          <w:lang w:val="kk-KZ"/>
        </w:rPr>
        <w:t xml:space="preserve"> жеңімпаз деп танылсын. Келісімшарт құны </w:t>
      </w:r>
      <w:r w:rsidRPr="002A0328">
        <w:rPr>
          <w:rFonts w:ascii="Times New Roman" w:hAnsi="Times New Roman" w:cs="Times New Roman"/>
          <w:i/>
          <w:iCs/>
          <w:color w:val="000000"/>
          <w:sz w:val="24"/>
          <w:szCs w:val="24"/>
          <w:lang w:val="kk-KZ"/>
        </w:rPr>
        <w:t>175 000 (Жүз жетпіс бес мың</w:t>
      </w:r>
      <w:r w:rsidRPr="00AE1B19">
        <w:rPr>
          <w:rFonts w:ascii="Times New Roman" w:hAnsi="Times New Roman" w:cs="Times New Roman"/>
          <w:i/>
          <w:iCs/>
          <w:color w:val="000000"/>
          <w:sz w:val="24"/>
          <w:szCs w:val="24"/>
          <w:lang w:val="kk-KZ"/>
        </w:rPr>
        <w:t>) теңге 00 тиын.</w:t>
      </w:r>
    </w:p>
    <w:p w:rsidR="00351FAA" w:rsidRPr="002A0328" w:rsidRDefault="00351FAA" w:rsidP="00351FAA">
      <w:pPr>
        <w:pStyle w:val="a3"/>
        <w:numPr>
          <w:ilvl w:val="0"/>
          <w:numId w:val="18"/>
        </w:numPr>
        <w:spacing w:after="0" w:line="240" w:lineRule="auto"/>
        <w:ind w:left="0" w:firstLine="0"/>
        <w:jc w:val="both"/>
        <w:rPr>
          <w:rFonts w:ascii="Times New Roman" w:hAnsi="Times New Roman" w:cs="Times New Roman"/>
          <w:b/>
          <w:i/>
          <w:lang w:val="kk-KZ"/>
        </w:rPr>
      </w:pPr>
      <w:r w:rsidRPr="003C7749">
        <w:rPr>
          <w:rFonts w:ascii="Times New Roman" w:hAnsi="Times New Roman" w:cs="Times New Roman"/>
          <w:b/>
          <w:i/>
          <w:iCs/>
          <w:color w:val="000000"/>
          <w:lang w:val="kk-KZ"/>
        </w:rPr>
        <w:t xml:space="preserve">№ </w:t>
      </w:r>
      <w:r>
        <w:rPr>
          <w:rFonts w:ascii="Times New Roman" w:hAnsi="Times New Roman" w:cs="Times New Roman"/>
          <w:b/>
          <w:i/>
          <w:iCs/>
          <w:color w:val="000000"/>
          <w:lang w:val="kk-KZ"/>
        </w:rPr>
        <w:t>8</w:t>
      </w:r>
      <w:r w:rsidRPr="003C7749">
        <w:rPr>
          <w:rFonts w:ascii="Times New Roman" w:hAnsi="Times New Roman" w:cs="Times New Roman"/>
          <w:b/>
          <w:i/>
          <w:iCs/>
          <w:color w:val="000000"/>
          <w:lang w:val="kk-KZ"/>
        </w:rPr>
        <w:t xml:space="preserve"> лот</w:t>
      </w:r>
    </w:p>
    <w:p w:rsidR="002A0328" w:rsidRDefault="002A0328" w:rsidP="002A0328">
      <w:pPr>
        <w:pStyle w:val="a3"/>
        <w:spacing w:after="0" w:line="240" w:lineRule="auto"/>
        <w:ind w:left="360"/>
        <w:jc w:val="both"/>
        <w:rPr>
          <w:rFonts w:ascii="Times New Roman" w:hAnsi="Times New Roman" w:cs="Times New Roman"/>
          <w:i/>
          <w:iCs/>
          <w:color w:val="000000"/>
          <w:sz w:val="24"/>
          <w:szCs w:val="24"/>
          <w:lang w:val="kk-KZ"/>
        </w:rPr>
      </w:pPr>
      <w:r>
        <w:rPr>
          <w:rFonts w:ascii="Times New Roman" w:hAnsi="Times New Roman" w:cs="Times New Roman"/>
          <w:i/>
          <w:sz w:val="24"/>
          <w:szCs w:val="24"/>
          <w:lang w:val="kk-KZ"/>
        </w:rPr>
        <w:t>Е</w:t>
      </w:r>
      <w:r w:rsidRPr="00AE1B19">
        <w:rPr>
          <w:rFonts w:ascii="Times New Roman" w:hAnsi="Times New Roman" w:cs="Times New Roman"/>
          <w:i/>
          <w:sz w:val="24"/>
          <w:szCs w:val="24"/>
          <w:lang w:val="kk-KZ"/>
        </w:rPr>
        <w:t>ң аз баға ұсынысын ұсынуымен байланысты</w:t>
      </w:r>
      <w:r w:rsidRPr="00AE1B19">
        <w:rPr>
          <w:rFonts w:ascii="Times New Roman" w:hAnsi="Times New Roman" w:cs="Times New Roman"/>
          <w:b/>
          <w:i/>
          <w:sz w:val="24"/>
          <w:szCs w:val="24"/>
          <w:lang w:val="kk-KZ"/>
        </w:rPr>
        <w:t xml:space="preserve">, </w:t>
      </w:r>
      <w:r w:rsidRPr="00B139E1">
        <w:rPr>
          <w:rFonts w:ascii="Times New Roman" w:hAnsi="Times New Roman" w:cs="Times New Roman"/>
          <w:b/>
          <w:i/>
          <w:iCs/>
          <w:color w:val="000000"/>
          <w:sz w:val="24"/>
          <w:szCs w:val="24"/>
          <w:lang w:val="kk-KZ"/>
        </w:rPr>
        <w:t xml:space="preserve">СҚО, Петропавл қ.,  </w:t>
      </w:r>
      <w:r w:rsidRPr="002A0328">
        <w:rPr>
          <w:rFonts w:ascii="Times New Roman" w:hAnsi="Times New Roman" w:cs="Times New Roman"/>
          <w:b/>
          <w:i/>
          <w:iCs/>
          <w:color w:val="000000"/>
          <w:sz w:val="24"/>
          <w:szCs w:val="24"/>
          <w:lang w:val="kk-KZ"/>
        </w:rPr>
        <w:t>Жамбыл көшесі, 123 ҚФК «</w:t>
      </w:r>
      <w:r w:rsidRPr="00D0498F">
        <w:rPr>
          <w:rFonts w:ascii="Times New Roman" w:hAnsi="Times New Roman" w:cs="Times New Roman"/>
          <w:b/>
          <w:iCs/>
          <w:color w:val="000000"/>
          <w:lang w:val="kk-KZ"/>
        </w:rPr>
        <w:t>ЖанаМедФарм»</w:t>
      </w:r>
      <w:r>
        <w:rPr>
          <w:rFonts w:ascii="Times New Roman" w:hAnsi="Times New Roman" w:cs="Times New Roman"/>
          <w:b/>
          <w:iCs/>
          <w:color w:val="000000"/>
          <w:lang w:val="kk-KZ"/>
        </w:rPr>
        <w:t xml:space="preserve"> </w:t>
      </w:r>
      <w:r w:rsidRPr="002A0328">
        <w:rPr>
          <w:rFonts w:ascii="Times New Roman" w:hAnsi="Times New Roman" w:cs="Times New Roman"/>
          <w:b/>
          <w:i/>
          <w:iCs/>
          <w:color w:val="000000"/>
          <w:sz w:val="24"/>
          <w:szCs w:val="24"/>
          <w:lang w:val="kk-KZ"/>
        </w:rPr>
        <w:t>ЖШС</w:t>
      </w:r>
      <w:r w:rsidRPr="00AE1B19">
        <w:rPr>
          <w:rFonts w:ascii="Times New Roman" w:hAnsi="Times New Roman" w:cs="Times New Roman"/>
          <w:i/>
          <w:iCs/>
          <w:color w:val="000000"/>
          <w:sz w:val="24"/>
          <w:szCs w:val="24"/>
          <w:lang w:val="kk-KZ"/>
        </w:rPr>
        <w:t xml:space="preserve"> жеңімпаз деп танылсын. Келісімшарт құны </w:t>
      </w:r>
      <w:r w:rsidR="00021445">
        <w:rPr>
          <w:rFonts w:ascii="Times New Roman" w:hAnsi="Times New Roman" w:cs="Times New Roman"/>
          <w:i/>
          <w:iCs/>
          <w:color w:val="000000"/>
          <w:sz w:val="24"/>
          <w:szCs w:val="24"/>
          <w:lang w:val="kk-KZ"/>
        </w:rPr>
        <w:t>306 900 теңге (үш ж</w:t>
      </w:r>
      <w:r w:rsidRPr="002A0328">
        <w:rPr>
          <w:rFonts w:ascii="Times New Roman" w:hAnsi="Times New Roman" w:cs="Times New Roman"/>
          <w:i/>
          <w:iCs/>
          <w:color w:val="000000"/>
          <w:sz w:val="24"/>
          <w:szCs w:val="24"/>
          <w:lang w:val="kk-KZ"/>
        </w:rPr>
        <w:t>үз алты мың тоғыз жүз</w:t>
      </w:r>
      <w:r>
        <w:rPr>
          <w:rFonts w:ascii="Times New Roman" w:hAnsi="Times New Roman" w:cs="Times New Roman"/>
          <w:i/>
          <w:iCs/>
          <w:color w:val="000000"/>
          <w:sz w:val="24"/>
          <w:szCs w:val="24"/>
          <w:lang w:val="kk-KZ"/>
        </w:rPr>
        <w:t>)</w:t>
      </w:r>
      <w:r w:rsidRPr="00AE1B19">
        <w:rPr>
          <w:rFonts w:ascii="Times New Roman" w:hAnsi="Times New Roman" w:cs="Times New Roman"/>
          <w:i/>
          <w:iCs/>
          <w:color w:val="000000"/>
          <w:sz w:val="24"/>
          <w:szCs w:val="24"/>
          <w:lang w:val="kk-KZ"/>
        </w:rPr>
        <w:t xml:space="preserve"> теңге 00 тиын.</w:t>
      </w:r>
    </w:p>
    <w:p w:rsidR="00F105C1" w:rsidRDefault="00F105C1" w:rsidP="002A0328">
      <w:pPr>
        <w:pStyle w:val="a3"/>
        <w:spacing w:after="0" w:line="240" w:lineRule="auto"/>
        <w:ind w:left="360"/>
        <w:jc w:val="both"/>
        <w:rPr>
          <w:rFonts w:ascii="Times New Roman" w:hAnsi="Times New Roman" w:cs="Times New Roman"/>
          <w:i/>
          <w:iCs/>
          <w:color w:val="000000"/>
          <w:sz w:val="24"/>
          <w:szCs w:val="24"/>
          <w:lang w:val="kk-KZ"/>
        </w:rPr>
      </w:pPr>
    </w:p>
    <w:p w:rsidR="00F105C1" w:rsidRDefault="00F105C1" w:rsidP="002A0328">
      <w:pPr>
        <w:pStyle w:val="a3"/>
        <w:spacing w:after="0" w:line="240" w:lineRule="auto"/>
        <w:ind w:left="360"/>
        <w:jc w:val="both"/>
        <w:rPr>
          <w:rFonts w:ascii="Times New Roman" w:hAnsi="Times New Roman" w:cs="Times New Roman"/>
          <w:i/>
          <w:iCs/>
          <w:color w:val="000000"/>
          <w:sz w:val="24"/>
          <w:szCs w:val="24"/>
          <w:lang w:val="kk-KZ"/>
        </w:rPr>
      </w:pPr>
    </w:p>
    <w:p w:rsidR="00F105C1" w:rsidRPr="002A0328" w:rsidRDefault="00F105C1" w:rsidP="002A0328">
      <w:pPr>
        <w:pStyle w:val="a3"/>
        <w:spacing w:after="0" w:line="240" w:lineRule="auto"/>
        <w:ind w:left="360"/>
        <w:jc w:val="both"/>
        <w:rPr>
          <w:rFonts w:ascii="Times New Roman" w:hAnsi="Times New Roman" w:cs="Times New Roman"/>
          <w:i/>
          <w:iCs/>
          <w:color w:val="000000"/>
          <w:sz w:val="24"/>
          <w:szCs w:val="24"/>
          <w:lang w:val="kk-KZ"/>
        </w:rPr>
      </w:pPr>
    </w:p>
    <w:p w:rsidR="00351FAA" w:rsidRPr="002A0328" w:rsidRDefault="00351FAA" w:rsidP="00351FAA">
      <w:pPr>
        <w:pStyle w:val="a3"/>
        <w:numPr>
          <w:ilvl w:val="0"/>
          <w:numId w:val="18"/>
        </w:numPr>
        <w:spacing w:after="0" w:line="240" w:lineRule="auto"/>
        <w:ind w:left="0" w:firstLine="0"/>
        <w:jc w:val="both"/>
        <w:rPr>
          <w:rFonts w:ascii="Times New Roman" w:hAnsi="Times New Roman" w:cs="Times New Roman"/>
          <w:b/>
          <w:i/>
          <w:lang w:val="kk-KZ"/>
        </w:rPr>
      </w:pPr>
      <w:r w:rsidRPr="003C7749">
        <w:rPr>
          <w:rFonts w:ascii="Times New Roman" w:hAnsi="Times New Roman" w:cs="Times New Roman"/>
          <w:b/>
          <w:i/>
          <w:iCs/>
          <w:color w:val="000000"/>
          <w:lang w:val="kk-KZ"/>
        </w:rPr>
        <w:t xml:space="preserve">№ </w:t>
      </w:r>
      <w:r>
        <w:rPr>
          <w:rFonts w:ascii="Times New Roman" w:hAnsi="Times New Roman" w:cs="Times New Roman"/>
          <w:b/>
          <w:i/>
          <w:iCs/>
          <w:color w:val="000000"/>
          <w:lang w:val="kk-KZ"/>
        </w:rPr>
        <w:t>9</w:t>
      </w:r>
      <w:r w:rsidRPr="003C7749">
        <w:rPr>
          <w:rFonts w:ascii="Times New Roman" w:hAnsi="Times New Roman" w:cs="Times New Roman"/>
          <w:b/>
          <w:i/>
          <w:iCs/>
          <w:color w:val="000000"/>
          <w:lang w:val="kk-KZ"/>
        </w:rPr>
        <w:t xml:space="preserve"> лот</w:t>
      </w:r>
    </w:p>
    <w:p w:rsidR="002A0328" w:rsidRPr="002A0328" w:rsidRDefault="002A0328" w:rsidP="002A0328">
      <w:pPr>
        <w:spacing w:after="0"/>
        <w:jc w:val="center"/>
        <w:rPr>
          <w:rFonts w:ascii="Times New Roman" w:hAnsi="Times New Roman" w:cs="Times New Roman"/>
          <w:b/>
          <w:i/>
          <w:iCs/>
          <w:color w:val="000000"/>
          <w:sz w:val="24"/>
          <w:szCs w:val="24"/>
          <w:lang w:val="kk-KZ"/>
        </w:rPr>
      </w:pPr>
      <w:r>
        <w:rPr>
          <w:rFonts w:ascii="Times New Roman" w:hAnsi="Times New Roman" w:cs="Times New Roman"/>
          <w:i/>
          <w:sz w:val="24"/>
          <w:szCs w:val="24"/>
          <w:lang w:val="kk-KZ"/>
        </w:rPr>
        <w:t>Е</w:t>
      </w:r>
      <w:r w:rsidRPr="00AE1B19">
        <w:rPr>
          <w:rFonts w:ascii="Times New Roman" w:hAnsi="Times New Roman" w:cs="Times New Roman"/>
          <w:i/>
          <w:sz w:val="24"/>
          <w:szCs w:val="24"/>
          <w:lang w:val="kk-KZ"/>
        </w:rPr>
        <w:t>ң аз баға ұсынысын ұсынуымен байланысты</w:t>
      </w:r>
      <w:r w:rsidRPr="00AE1B19">
        <w:rPr>
          <w:rFonts w:ascii="Times New Roman" w:hAnsi="Times New Roman" w:cs="Times New Roman"/>
          <w:b/>
          <w:i/>
          <w:sz w:val="24"/>
          <w:szCs w:val="24"/>
          <w:lang w:val="kk-KZ"/>
        </w:rPr>
        <w:t xml:space="preserve">, </w:t>
      </w:r>
      <w:r w:rsidRPr="00B139E1">
        <w:rPr>
          <w:rFonts w:ascii="Times New Roman" w:hAnsi="Times New Roman" w:cs="Times New Roman"/>
          <w:b/>
          <w:i/>
          <w:iCs/>
          <w:color w:val="000000"/>
          <w:sz w:val="24"/>
          <w:szCs w:val="24"/>
          <w:lang w:val="kk-KZ"/>
        </w:rPr>
        <w:t xml:space="preserve">СҚО, Петропавл қ.,  </w:t>
      </w:r>
      <w:r w:rsidRPr="002A0328">
        <w:rPr>
          <w:rFonts w:ascii="Times New Roman" w:hAnsi="Times New Roman" w:cs="Times New Roman"/>
          <w:b/>
          <w:i/>
          <w:iCs/>
          <w:color w:val="000000"/>
          <w:sz w:val="24"/>
          <w:szCs w:val="24"/>
          <w:lang w:val="kk-KZ"/>
        </w:rPr>
        <w:t xml:space="preserve">Жамбыл көшесі, </w:t>
      </w:r>
    </w:p>
    <w:p w:rsidR="00834F0C" w:rsidRDefault="002A0328" w:rsidP="002A0328">
      <w:pPr>
        <w:pStyle w:val="a3"/>
        <w:spacing w:after="0" w:line="240" w:lineRule="auto"/>
        <w:ind w:left="360"/>
        <w:jc w:val="both"/>
        <w:rPr>
          <w:rFonts w:ascii="Times New Roman" w:hAnsi="Times New Roman" w:cs="Times New Roman"/>
          <w:i/>
          <w:iCs/>
          <w:color w:val="000000"/>
          <w:sz w:val="24"/>
          <w:szCs w:val="24"/>
          <w:lang w:val="kk-KZ"/>
        </w:rPr>
      </w:pPr>
      <w:r w:rsidRPr="002A0328">
        <w:rPr>
          <w:rFonts w:ascii="Times New Roman" w:hAnsi="Times New Roman" w:cs="Times New Roman"/>
          <w:b/>
          <w:i/>
          <w:iCs/>
          <w:color w:val="000000"/>
          <w:sz w:val="24"/>
          <w:szCs w:val="24"/>
          <w:lang w:val="kk-KZ"/>
        </w:rPr>
        <w:t xml:space="preserve">249 К,Л,М </w:t>
      </w:r>
      <w:r>
        <w:rPr>
          <w:rFonts w:ascii="Times New Roman" w:hAnsi="Times New Roman" w:cs="Times New Roman"/>
          <w:b/>
          <w:i/>
          <w:iCs/>
          <w:color w:val="000000"/>
          <w:sz w:val="24"/>
          <w:szCs w:val="24"/>
          <w:lang w:val="kk-KZ"/>
        </w:rPr>
        <w:t>«</w:t>
      </w:r>
      <w:r w:rsidRPr="002A0328">
        <w:rPr>
          <w:rFonts w:ascii="Times New Roman" w:hAnsi="Times New Roman" w:cs="Times New Roman"/>
          <w:b/>
          <w:i/>
          <w:iCs/>
          <w:color w:val="000000"/>
          <w:sz w:val="24"/>
          <w:szCs w:val="24"/>
          <w:lang w:val="kk-KZ"/>
        </w:rPr>
        <w:t>ЭКО-Север СК» ЖШС</w:t>
      </w:r>
      <w:r w:rsidRPr="00AE1B19">
        <w:rPr>
          <w:rFonts w:ascii="Times New Roman" w:hAnsi="Times New Roman" w:cs="Times New Roman"/>
          <w:i/>
          <w:iCs/>
          <w:color w:val="000000"/>
          <w:sz w:val="24"/>
          <w:szCs w:val="24"/>
          <w:lang w:val="kk-KZ"/>
        </w:rPr>
        <w:t xml:space="preserve"> жеңімпаз деп танылсын. Келісімшарт құны </w:t>
      </w:r>
    </w:p>
    <w:p w:rsidR="002A0328" w:rsidRPr="002A0328" w:rsidRDefault="002A0328" w:rsidP="002A0328">
      <w:pPr>
        <w:pStyle w:val="a3"/>
        <w:spacing w:after="0" w:line="240" w:lineRule="auto"/>
        <w:ind w:left="360"/>
        <w:jc w:val="both"/>
        <w:rPr>
          <w:rFonts w:ascii="Times New Roman" w:hAnsi="Times New Roman" w:cs="Times New Roman"/>
          <w:i/>
          <w:iCs/>
          <w:color w:val="000000"/>
          <w:sz w:val="24"/>
          <w:szCs w:val="24"/>
          <w:lang w:val="kk-KZ"/>
        </w:rPr>
      </w:pPr>
      <w:r w:rsidRPr="002A0328">
        <w:rPr>
          <w:rFonts w:ascii="Times New Roman" w:hAnsi="Times New Roman" w:cs="Times New Roman"/>
          <w:i/>
          <w:iCs/>
          <w:color w:val="000000"/>
          <w:sz w:val="24"/>
          <w:szCs w:val="24"/>
          <w:lang w:val="kk-KZ"/>
        </w:rPr>
        <w:t>81 000 (Сексен бір мың</w:t>
      </w:r>
      <w:r w:rsidRPr="00AE1B19">
        <w:rPr>
          <w:rFonts w:ascii="Times New Roman" w:hAnsi="Times New Roman" w:cs="Times New Roman"/>
          <w:i/>
          <w:iCs/>
          <w:color w:val="000000"/>
          <w:sz w:val="24"/>
          <w:szCs w:val="24"/>
          <w:lang w:val="kk-KZ"/>
        </w:rPr>
        <w:t>) теңге 00 тиын.</w:t>
      </w:r>
    </w:p>
    <w:p w:rsidR="00BE79F7" w:rsidRPr="003C7749" w:rsidRDefault="00BE79F7" w:rsidP="00C12651">
      <w:pPr>
        <w:pStyle w:val="a3"/>
        <w:ind w:left="0"/>
        <w:jc w:val="both"/>
        <w:rPr>
          <w:rFonts w:ascii="Times New Roman" w:hAnsi="Times New Roman" w:cs="Times New Roman"/>
          <w:b/>
          <w:i/>
          <w:iCs/>
          <w:color w:val="000000"/>
          <w:lang w:val="kk-KZ"/>
        </w:rPr>
      </w:pPr>
    </w:p>
    <w:p w:rsidR="00747D1D" w:rsidRPr="003C7749"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Default="00747D1D"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4E6A" w:rsidRPr="003C7749" w:rsidRDefault="00E164A8" w:rsidP="000730DC">
      <w:pPr>
        <w:spacing w:after="0" w:line="240" w:lineRule="auto"/>
        <w:jc w:val="center"/>
        <w:rPr>
          <w:rFonts w:ascii="Times New Roman" w:hAnsi="Times New Roman" w:cs="Times New Roman"/>
          <w:b/>
          <w:lang w:val="kk-KZ"/>
        </w:rPr>
      </w:pPr>
      <w:r w:rsidRPr="003C7749">
        <w:rPr>
          <w:rFonts w:ascii="Times New Roman" w:hAnsi="Times New Roman" w:cs="Times New Roman"/>
          <w:b/>
        </w:rPr>
        <w:t>Протокол</w:t>
      </w:r>
      <w:r w:rsidR="00744E6A" w:rsidRPr="003C7749">
        <w:rPr>
          <w:rFonts w:ascii="Times New Roman" w:hAnsi="Times New Roman" w:cs="Times New Roman"/>
          <w:b/>
        </w:rPr>
        <w:t xml:space="preserve"> </w:t>
      </w:r>
      <w:r w:rsidRPr="003C7749">
        <w:rPr>
          <w:rFonts w:ascii="Times New Roman" w:hAnsi="Times New Roman" w:cs="Times New Roman"/>
          <w:b/>
        </w:rPr>
        <w:t>об итогах государственных закупок способом запроса ценовых предложений</w:t>
      </w:r>
      <w:r w:rsidR="00744E6A" w:rsidRPr="003C7749">
        <w:rPr>
          <w:rFonts w:ascii="Times New Roman" w:hAnsi="Times New Roman" w:cs="Times New Roman"/>
          <w:b/>
          <w:lang w:val="kk-KZ"/>
        </w:rPr>
        <w:t xml:space="preserve"> </w:t>
      </w:r>
      <w:r w:rsidR="00B377D6" w:rsidRPr="003C7749">
        <w:rPr>
          <w:rFonts w:ascii="Times New Roman" w:hAnsi="Times New Roman" w:cs="Times New Roman"/>
          <w:b/>
          <w:lang w:val="kk-KZ"/>
        </w:rPr>
        <w:t>№</w:t>
      </w:r>
      <w:r w:rsidR="00D27439" w:rsidRPr="003C7749">
        <w:rPr>
          <w:rFonts w:ascii="Times New Roman" w:hAnsi="Times New Roman" w:cs="Times New Roman"/>
          <w:b/>
          <w:lang w:val="kk-KZ"/>
        </w:rPr>
        <w:t>0</w:t>
      </w:r>
      <w:r w:rsidR="00504CDA" w:rsidRPr="003C7749">
        <w:rPr>
          <w:rFonts w:ascii="Times New Roman" w:hAnsi="Times New Roman" w:cs="Times New Roman"/>
          <w:b/>
          <w:lang w:val="kk-KZ"/>
        </w:rPr>
        <w:t>3</w:t>
      </w:r>
      <w:r w:rsidR="003F2D94">
        <w:rPr>
          <w:rFonts w:ascii="Times New Roman" w:hAnsi="Times New Roman" w:cs="Times New Roman"/>
          <w:b/>
          <w:lang w:val="kk-KZ"/>
        </w:rPr>
        <w:t>4</w:t>
      </w:r>
    </w:p>
    <w:p w:rsidR="00E164A8" w:rsidRPr="003C7749" w:rsidRDefault="000730DC" w:rsidP="000730DC">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ЗАКУП ЛЕКАРСТВЕННЫХ СРЕДСТВ, ИЗДЕЛИЙ МЕДИЦИНСКОГО НАЗНАЧЕ</w:t>
      </w:r>
      <w:r w:rsidR="00A10478" w:rsidRPr="003C7749">
        <w:rPr>
          <w:rFonts w:ascii="Times New Roman" w:hAnsi="Times New Roman" w:cs="Times New Roman"/>
          <w:i/>
          <w:u w:val="single"/>
        </w:rPr>
        <w:t>НИЯ СПОСОБОМ ЦЕНОВЫХ ПРЕДЛОЖЕНИ</w:t>
      </w:r>
      <w:r w:rsidR="00A10478" w:rsidRPr="003C7749">
        <w:rPr>
          <w:rFonts w:ascii="Times New Roman" w:hAnsi="Times New Roman" w:cs="Times New Roman"/>
          <w:i/>
          <w:u w:val="single"/>
          <w:lang w:val="kk-KZ"/>
        </w:rPr>
        <w:t xml:space="preserve">Й </w:t>
      </w:r>
      <w:r w:rsidR="00A10478" w:rsidRPr="003C7749">
        <w:rPr>
          <w:rFonts w:ascii="Times New Roman" w:hAnsi="Times New Roman" w:cs="Times New Roman"/>
          <w:i/>
          <w:u w:val="single"/>
        </w:rPr>
        <w:t>№</w:t>
      </w:r>
      <w:r w:rsidR="000A6C2E" w:rsidRPr="003C7749">
        <w:rPr>
          <w:rFonts w:ascii="Times New Roman" w:hAnsi="Times New Roman" w:cs="Times New Roman"/>
          <w:i/>
          <w:u w:val="single"/>
        </w:rPr>
        <w:t>0</w:t>
      </w:r>
      <w:r w:rsidR="00504CDA" w:rsidRPr="003C7749">
        <w:rPr>
          <w:rFonts w:ascii="Times New Roman" w:hAnsi="Times New Roman" w:cs="Times New Roman"/>
          <w:i/>
          <w:u w:val="single"/>
        </w:rPr>
        <w:t>3</w:t>
      </w:r>
      <w:r w:rsidR="003F2D94">
        <w:rPr>
          <w:rFonts w:ascii="Times New Roman" w:hAnsi="Times New Roman" w:cs="Times New Roman"/>
          <w:i/>
          <w:u w:val="single"/>
        </w:rPr>
        <w:t>4</w:t>
      </w:r>
      <w:r w:rsidR="00A10478" w:rsidRPr="003C7749">
        <w:rPr>
          <w:rFonts w:ascii="Times New Roman" w:hAnsi="Times New Roman" w:cs="Times New Roman"/>
          <w:i/>
          <w:u w:val="single"/>
        </w:rPr>
        <w:t xml:space="preserve"> от </w:t>
      </w:r>
      <w:r w:rsidR="003F2D94">
        <w:rPr>
          <w:rFonts w:ascii="Times New Roman" w:hAnsi="Times New Roman" w:cs="Times New Roman"/>
          <w:i/>
          <w:u w:val="single"/>
        </w:rPr>
        <w:t>11</w:t>
      </w:r>
      <w:r w:rsidR="00914FF2" w:rsidRPr="003C7749">
        <w:rPr>
          <w:rFonts w:ascii="Times New Roman" w:hAnsi="Times New Roman" w:cs="Times New Roman"/>
          <w:i/>
          <w:u w:val="single"/>
        </w:rPr>
        <w:t>.</w:t>
      </w:r>
      <w:r w:rsidR="00D27439" w:rsidRPr="003C7749">
        <w:rPr>
          <w:rFonts w:ascii="Times New Roman" w:hAnsi="Times New Roman" w:cs="Times New Roman"/>
          <w:i/>
          <w:u w:val="single"/>
        </w:rPr>
        <w:t>0</w:t>
      </w:r>
      <w:r w:rsidR="00504CDA" w:rsidRPr="003C7749">
        <w:rPr>
          <w:rFonts w:ascii="Times New Roman" w:hAnsi="Times New Roman" w:cs="Times New Roman"/>
          <w:i/>
          <w:u w:val="single"/>
        </w:rPr>
        <w:t>7</w:t>
      </w:r>
      <w:r w:rsidR="00A10478" w:rsidRPr="003C7749">
        <w:rPr>
          <w:rFonts w:ascii="Times New Roman" w:hAnsi="Times New Roman" w:cs="Times New Roman"/>
          <w:i/>
          <w:u w:val="single"/>
        </w:rPr>
        <w:t>.201</w:t>
      </w:r>
      <w:r w:rsidR="00D27439" w:rsidRPr="003C7749">
        <w:rPr>
          <w:rFonts w:ascii="Times New Roman" w:hAnsi="Times New Roman" w:cs="Times New Roman"/>
          <w:i/>
          <w:u w:val="single"/>
        </w:rPr>
        <w:t>8</w:t>
      </w:r>
      <w:r w:rsidR="00A10478" w:rsidRPr="003C7749">
        <w:rPr>
          <w:rFonts w:ascii="Times New Roman" w:hAnsi="Times New Roman" w:cs="Times New Roman"/>
          <w:i/>
          <w:u w:val="single"/>
        </w:rPr>
        <w:t>г.</w:t>
      </w:r>
    </w:p>
    <w:p w:rsidR="00094E6B" w:rsidRPr="003C7749" w:rsidRDefault="00094E6B" w:rsidP="000730DC">
      <w:pPr>
        <w:spacing w:after="0" w:line="240" w:lineRule="auto"/>
        <w:jc w:val="center"/>
        <w:rPr>
          <w:rFonts w:ascii="Times New Roman" w:hAnsi="Times New Roman" w:cs="Times New Roman"/>
          <w:b/>
          <w:u w:val="single"/>
        </w:rPr>
      </w:pPr>
    </w:p>
    <w:p w:rsidR="00E164A8" w:rsidRPr="003C7749" w:rsidRDefault="00E164A8" w:rsidP="00E164A8">
      <w:pPr>
        <w:spacing w:after="0" w:line="240" w:lineRule="auto"/>
        <w:rPr>
          <w:rFonts w:ascii="Times New Roman" w:hAnsi="Times New Roman" w:cs="Times New Roman"/>
          <w:b/>
          <w:u w:val="single"/>
        </w:rPr>
      </w:pPr>
      <w:r w:rsidRPr="003C7749">
        <w:rPr>
          <w:rFonts w:ascii="Times New Roman" w:hAnsi="Times New Roman" w:cs="Times New Roman"/>
          <w:b/>
          <w:u w:val="single"/>
        </w:rPr>
        <w:t>г</w:t>
      </w:r>
      <w:proofErr w:type="gramStart"/>
      <w:r w:rsidRPr="003C7749">
        <w:rPr>
          <w:rFonts w:ascii="Times New Roman" w:hAnsi="Times New Roman" w:cs="Times New Roman"/>
          <w:b/>
          <w:u w:val="single"/>
        </w:rPr>
        <w:t>.П</w:t>
      </w:r>
      <w:proofErr w:type="gramEnd"/>
      <w:r w:rsidRPr="003C7749">
        <w:rPr>
          <w:rFonts w:ascii="Times New Roman" w:hAnsi="Times New Roman" w:cs="Times New Roman"/>
          <w:b/>
          <w:u w:val="single"/>
        </w:rPr>
        <w:t>етропавловск</w:t>
      </w:r>
      <w:r w:rsidRPr="003C7749">
        <w:rPr>
          <w:rFonts w:ascii="Times New Roman" w:hAnsi="Times New Roman" w:cs="Times New Roman"/>
          <w:b/>
        </w:rPr>
        <w:tab/>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00F105C1" w:rsidRPr="00F105C1">
        <w:rPr>
          <w:rFonts w:ascii="Times New Roman" w:hAnsi="Times New Roman" w:cs="Times New Roman"/>
          <w:b/>
          <w:u w:val="single"/>
        </w:rPr>
        <w:t>20</w:t>
      </w:r>
      <w:r w:rsidR="00504CDA" w:rsidRPr="00F105C1">
        <w:rPr>
          <w:rFonts w:ascii="Times New Roman" w:hAnsi="Times New Roman" w:cs="Times New Roman"/>
          <w:b/>
          <w:u w:val="single"/>
        </w:rPr>
        <w:t xml:space="preserve"> </w:t>
      </w:r>
      <w:r w:rsidR="00504CDA" w:rsidRPr="003C7749">
        <w:rPr>
          <w:rFonts w:ascii="Times New Roman" w:hAnsi="Times New Roman" w:cs="Times New Roman"/>
          <w:b/>
          <w:u w:val="single"/>
        </w:rPr>
        <w:t>июл</w:t>
      </w:r>
      <w:r w:rsidR="00F85DEA" w:rsidRPr="003C7749">
        <w:rPr>
          <w:rFonts w:ascii="Times New Roman" w:hAnsi="Times New Roman" w:cs="Times New Roman"/>
          <w:b/>
          <w:u w:val="single"/>
        </w:rPr>
        <w:t>я</w:t>
      </w:r>
      <w:r w:rsidRPr="003C7749">
        <w:rPr>
          <w:rFonts w:ascii="Times New Roman" w:hAnsi="Times New Roman" w:cs="Times New Roman"/>
          <w:b/>
          <w:u w:val="single"/>
        </w:rPr>
        <w:t xml:space="preserve"> 201</w:t>
      </w:r>
      <w:r w:rsidR="00813903" w:rsidRPr="003C7749">
        <w:rPr>
          <w:rFonts w:ascii="Times New Roman" w:hAnsi="Times New Roman" w:cs="Times New Roman"/>
          <w:b/>
          <w:u w:val="single"/>
        </w:rPr>
        <w:t>8</w:t>
      </w:r>
      <w:r w:rsidRPr="003C7749">
        <w:rPr>
          <w:rFonts w:ascii="Times New Roman" w:hAnsi="Times New Roman" w:cs="Times New Roman"/>
          <w:b/>
          <w:u w:val="single"/>
        </w:rPr>
        <w:t xml:space="preserve"> года</w:t>
      </w:r>
    </w:p>
    <w:p w:rsidR="005839E1" w:rsidRPr="003C7749" w:rsidRDefault="005839E1" w:rsidP="00E164A8">
      <w:pPr>
        <w:spacing w:after="0" w:line="240" w:lineRule="auto"/>
        <w:rPr>
          <w:rFonts w:ascii="Times New Roman" w:hAnsi="Times New Roman" w:cs="Times New Roman"/>
          <w:b/>
          <w:u w:val="single"/>
        </w:rPr>
      </w:pPr>
    </w:p>
    <w:p w:rsidR="00E164A8" w:rsidRPr="003C7749" w:rsidRDefault="00E164A8" w:rsidP="00E164A8">
      <w:pPr>
        <w:spacing w:after="0" w:line="240" w:lineRule="auto"/>
        <w:ind w:left="-1134" w:firstLine="360"/>
        <w:rPr>
          <w:rFonts w:ascii="Times New Roman" w:hAnsi="Times New Roman" w:cs="Times New Roman"/>
          <w:b/>
        </w:rPr>
      </w:pPr>
    </w:p>
    <w:p w:rsidR="00E164A8" w:rsidRPr="003C7749" w:rsidRDefault="00813B52" w:rsidP="00E164A8">
      <w:pPr>
        <w:spacing w:after="0" w:line="240" w:lineRule="auto"/>
        <w:ind w:left="-1134" w:firstLine="360"/>
        <w:rPr>
          <w:rFonts w:ascii="Times New Roman" w:hAnsi="Times New Roman" w:cs="Times New Roman"/>
          <w:b/>
        </w:rPr>
      </w:pPr>
      <w:r w:rsidRPr="003C7749">
        <w:rPr>
          <w:rFonts w:ascii="Times New Roman" w:hAnsi="Times New Roman" w:cs="Times New Roman"/>
          <w:b/>
        </w:rPr>
        <w:t xml:space="preserve">            </w:t>
      </w:r>
      <w:r w:rsidR="00E164A8" w:rsidRPr="003C7749">
        <w:rPr>
          <w:rFonts w:ascii="Times New Roman" w:hAnsi="Times New Roman" w:cs="Times New Roman"/>
          <w:b/>
        </w:rPr>
        <w:t>1</w:t>
      </w:r>
      <w:r w:rsidR="00E164A8" w:rsidRPr="003C7749">
        <w:rPr>
          <w:rFonts w:ascii="Times New Roman" w:hAnsi="Times New Roman" w:cs="Times New Roman"/>
          <w:b/>
          <w:lang w:val="kk-KZ"/>
        </w:rPr>
        <w:t xml:space="preserve">. </w:t>
      </w:r>
      <w:r w:rsidR="00E164A8" w:rsidRPr="003C7749">
        <w:rPr>
          <w:rFonts w:ascii="Times New Roman" w:hAnsi="Times New Roman" w:cs="Times New Roman"/>
          <w:b/>
        </w:rPr>
        <w:t>Организатор государственных закупок</w:t>
      </w:r>
    </w:p>
    <w:p w:rsidR="00E164A8" w:rsidRPr="003C7749" w:rsidRDefault="00E164A8" w:rsidP="00E164A8">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rPr>
        <w:t>КГП на ПХВ «</w:t>
      </w:r>
      <w:r w:rsidR="00DB577B" w:rsidRPr="003C7749">
        <w:rPr>
          <w:rFonts w:ascii="Times New Roman" w:hAnsi="Times New Roman" w:cs="Times New Roman"/>
          <w:i/>
          <w:u w:val="single"/>
        </w:rPr>
        <w:t>Центр психического здоровья</w:t>
      </w:r>
      <w:r w:rsidRPr="003C7749">
        <w:rPr>
          <w:rFonts w:ascii="Times New Roman" w:hAnsi="Times New Roman" w:cs="Times New Roman"/>
          <w:i/>
          <w:u w:val="single"/>
        </w:rPr>
        <w:t xml:space="preserve">» КГУ « УЗ </w:t>
      </w:r>
      <w:proofErr w:type="spellStart"/>
      <w:r w:rsidRPr="003C7749">
        <w:rPr>
          <w:rFonts w:ascii="Times New Roman" w:hAnsi="Times New Roman" w:cs="Times New Roman"/>
          <w:i/>
          <w:u w:val="single"/>
        </w:rPr>
        <w:t>акимата</w:t>
      </w:r>
      <w:proofErr w:type="spellEnd"/>
      <w:r w:rsidRPr="003C7749">
        <w:rPr>
          <w:rFonts w:ascii="Times New Roman" w:hAnsi="Times New Roman" w:cs="Times New Roman"/>
          <w:i/>
          <w:u w:val="single"/>
        </w:rPr>
        <w:t xml:space="preserve"> СКО» г</w:t>
      </w:r>
      <w:proofErr w:type="gramStart"/>
      <w:r w:rsidRPr="003C7749">
        <w:rPr>
          <w:rFonts w:ascii="Times New Roman" w:hAnsi="Times New Roman" w:cs="Times New Roman"/>
          <w:i/>
          <w:u w:val="single"/>
        </w:rPr>
        <w:t>.П</w:t>
      </w:r>
      <w:proofErr w:type="gramEnd"/>
      <w:r w:rsidRPr="003C7749">
        <w:rPr>
          <w:rFonts w:ascii="Times New Roman" w:hAnsi="Times New Roman" w:cs="Times New Roman"/>
          <w:i/>
          <w:u w:val="single"/>
        </w:rPr>
        <w:t>етропавловск, ул. Рижская,6</w:t>
      </w:r>
    </w:p>
    <w:p w:rsidR="00E164A8" w:rsidRPr="003C7749" w:rsidRDefault="00E164A8" w:rsidP="00813903">
      <w:pPr>
        <w:pStyle w:val="a3"/>
        <w:spacing w:after="0" w:line="240" w:lineRule="auto"/>
        <w:ind w:left="-774"/>
        <w:jc w:val="center"/>
        <w:rPr>
          <w:rFonts w:ascii="Times New Roman" w:hAnsi="Times New Roman" w:cs="Times New Roman"/>
        </w:rPr>
      </w:pPr>
      <w:r w:rsidRPr="003C7749">
        <w:rPr>
          <w:rFonts w:ascii="Times New Roman" w:hAnsi="Times New Roman" w:cs="Times New Roman"/>
        </w:rPr>
        <w:t>провел закупки способом запроса ценовых предложений</w:t>
      </w:r>
      <w:r w:rsidR="00813903" w:rsidRPr="003C7749">
        <w:rPr>
          <w:rFonts w:ascii="Times New Roman" w:hAnsi="Times New Roman" w:cs="Times New Roman"/>
        </w:rPr>
        <w:t>:</w:t>
      </w:r>
    </w:p>
    <w:p w:rsidR="00E164A8" w:rsidRPr="003C7749" w:rsidRDefault="000730DC" w:rsidP="00E164A8">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 xml:space="preserve">ЛЕКАРСТВЕННЫХ СРЕДСТВ, ИЗДЕЛИЙ МЕДИЦИНСКОГО НАЗНАЧЕНИЯ СПОСОБОМ </w:t>
      </w:r>
      <w:r w:rsidR="0093416D" w:rsidRPr="003C7749">
        <w:rPr>
          <w:rFonts w:ascii="Times New Roman" w:hAnsi="Times New Roman" w:cs="Times New Roman"/>
          <w:i/>
          <w:u w:val="single"/>
          <w:lang w:val="kk-KZ"/>
        </w:rPr>
        <w:t xml:space="preserve">ЗАПРОСА </w:t>
      </w:r>
      <w:r w:rsidRPr="003C7749">
        <w:rPr>
          <w:rFonts w:ascii="Times New Roman" w:hAnsi="Times New Roman" w:cs="Times New Roman"/>
          <w:i/>
          <w:u w:val="single"/>
        </w:rPr>
        <w:t>ЦЕНОВЫХ ПРЕДЛОЖЕНИЙ</w:t>
      </w:r>
    </w:p>
    <w:p w:rsidR="000730DC" w:rsidRPr="003C7749"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3F2D94" w:rsidRPr="003C7749" w:rsidTr="003F2D94">
        <w:trPr>
          <w:trHeight w:val="402"/>
        </w:trPr>
        <w:tc>
          <w:tcPr>
            <w:tcW w:w="659"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3F2D94" w:rsidRPr="003C7749" w:rsidRDefault="003F2D94"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п</w:t>
            </w:r>
            <w:proofErr w:type="spellEnd"/>
            <w:proofErr w:type="gramEnd"/>
            <w:r w:rsidRPr="003C7749">
              <w:rPr>
                <w:rFonts w:ascii="Times New Roman" w:hAnsi="Times New Roman" w:cs="Times New Roman"/>
              </w:rPr>
              <w:t>/</w:t>
            </w:r>
            <w:proofErr w:type="spellStart"/>
            <w:r w:rsidRPr="003C7749">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Ед</w:t>
            </w:r>
            <w:proofErr w:type="spellEnd"/>
            <w:proofErr w:type="gramEnd"/>
          </w:p>
          <w:p w:rsidR="003F2D94" w:rsidRPr="003C7749" w:rsidRDefault="003F2D94" w:rsidP="00813903">
            <w:pPr>
              <w:spacing w:after="0" w:line="240" w:lineRule="auto"/>
              <w:contextualSpacing/>
              <w:jc w:val="center"/>
              <w:rPr>
                <w:rFonts w:ascii="Times New Roman" w:hAnsi="Times New Roman" w:cs="Times New Roman"/>
              </w:rPr>
            </w:pPr>
            <w:proofErr w:type="spellStart"/>
            <w:r w:rsidRPr="003C7749">
              <w:rPr>
                <w:rFonts w:ascii="Times New Roman" w:hAnsi="Times New Roman" w:cs="Times New Roman"/>
              </w:rPr>
              <w:t>изм</w:t>
            </w:r>
            <w:proofErr w:type="spellEnd"/>
            <w:r w:rsidRPr="003C7749">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Цена за ед. тенге</w:t>
            </w:r>
          </w:p>
        </w:tc>
        <w:tc>
          <w:tcPr>
            <w:tcW w:w="1206" w:type="dxa"/>
            <w:tcBorders>
              <w:left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Сумма</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sidRPr="003C7749">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 xml:space="preserve">Планшет серологический </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2 200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4 400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sidRPr="003C7749">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Пипетка Сали 0,02 мкл</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50</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232</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11 600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Аппарат Панченкова</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1 400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2 500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Pr>
                <w:rFonts w:ascii="Times New Roman" w:hAnsi="Times New Roman" w:cs="Times New Roman"/>
              </w:rPr>
              <w:t>4</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Пергамент медицинский</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кг</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35</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2 600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91 000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Pr>
                <w:rFonts w:ascii="Times New Roman" w:hAnsi="Times New Roman" w:cs="Times New Roman"/>
              </w:rPr>
              <w:t>5</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Вата медицинская 100 гр</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1 000</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230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230 000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Pr>
                <w:rFonts w:ascii="Times New Roman" w:hAnsi="Times New Roman" w:cs="Times New Roman"/>
              </w:rPr>
              <w:t>6</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Азур-Эозин по Майн-Грюнвальду</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л</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10</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2 200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22 000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Pr>
                <w:rFonts w:ascii="Times New Roman" w:hAnsi="Times New Roman" w:cs="Times New Roman"/>
              </w:rPr>
              <w:t>7</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Скарификатор одноразовый безболезненный автоматический стерильный с глубиной прокола 1,8 мм  с иглой 21 G</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1 000</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60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60 000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Pr>
                <w:rFonts w:ascii="Times New Roman" w:hAnsi="Times New Roman" w:cs="Times New Roman"/>
              </w:rPr>
              <w:t>8</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Контейнеры картонные для безопасной утилизации медицинских отходов 10 л</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3 000</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250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750 000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Pr>
                <w:rFonts w:ascii="Times New Roman" w:hAnsi="Times New Roman" w:cs="Times New Roman"/>
              </w:rPr>
              <w:t>9</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Контейнеры картонные для безопасной утилизации медицинских отходов 5 л</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1 000</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250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250 000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Default="003F2D94" w:rsidP="003F2D94">
            <w:pPr>
              <w:jc w:val="center"/>
              <w:rPr>
                <w:rFonts w:ascii="Times New Roman" w:hAnsi="Times New Roman" w:cs="Times New Roman"/>
              </w:rPr>
            </w:pPr>
            <w:r>
              <w:rPr>
                <w:rFonts w:ascii="Times New Roman" w:hAnsi="Times New Roman" w:cs="Times New Roman"/>
              </w:rPr>
              <w:t>10</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Свечи клотримазол 100 мг</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30</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240,40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7 212</w:t>
            </w:r>
          </w:p>
        </w:tc>
      </w:tr>
      <w:tr w:rsidR="003F2D94" w:rsidRPr="003C7749" w:rsidTr="003F2D94">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3F2D94" w:rsidRPr="003F2D94" w:rsidRDefault="003F2D94" w:rsidP="003F2D94">
            <w:pPr>
              <w:spacing w:after="0" w:line="240" w:lineRule="auto"/>
              <w:contextualSpacing/>
              <w:jc w:val="center"/>
              <w:rPr>
                <w:rFonts w:ascii="Times New Roman" w:hAnsi="Times New Roman" w:cs="Times New Roman"/>
                <w:lang w:val="kk-KZ"/>
              </w:rPr>
            </w:pPr>
          </w:p>
        </w:tc>
        <w:tc>
          <w:tcPr>
            <w:tcW w:w="1206" w:type="dxa"/>
            <w:tcBorders>
              <w:left w:val="single" w:sz="4" w:space="0" w:color="auto"/>
              <w:right w:val="single" w:sz="4" w:space="0" w:color="auto"/>
            </w:tcBorders>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1 428 712</w:t>
            </w:r>
          </w:p>
        </w:tc>
      </w:tr>
    </w:tbl>
    <w:p w:rsidR="00E164A8" w:rsidRPr="003C7749" w:rsidRDefault="00E164A8" w:rsidP="00E164A8">
      <w:pPr>
        <w:spacing w:after="0" w:line="240" w:lineRule="auto"/>
        <w:jc w:val="center"/>
        <w:rPr>
          <w:rFonts w:ascii="Times New Roman" w:hAnsi="Times New Roman" w:cs="Times New Roman"/>
          <w:u w:val="single"/>
        </w:rPr>
      </w:pPr>
    </w:p>
    <w:p w:rsidR="00090DB9" w:rsidRDefault="00090DB9" w:rsidP="00517ADC">
      <w:pPr>
        <w:spacing w:after="0" w:line="240" w:lineRule="auto"/>
        <w:rPr>
          <w:rFonts w:ascii="Times New Roman" w:hAnsi="Times New Roman" w:cs="Times New Roman"/>
          <w:u w:val="single"/>
        </w:rPr>
      </w:pPr>
    </w:p>
    <w:p w:rsidR="003F2D94" w:rsidRPr="003C7749" w:rsidRDefault="003F2D94" w:rsidP="00517ADC">
      <w:pPr>
        <w:spacing w:after="0" w:line="240" w:lineRule="auto"/>
        <w:rPr>
          <w:rFonts w:ascii="Times New Roman" w:hAnsi="Times New Roman" w:cs="Times New Roman"/>
          <w:u w:val="single"/>
        </w:rPr>
      </w:pPr>
    </w:p>
    <w:p w:rsidR="00E164A8" w:rsidRPr="003C7749" w:rsidRDefault="00E164A8" w:rsidP="00504CDA">
      <w:pPr>
        <w:spacing w:after="0" w:line="240" w:lineRule="auto"/>
        <w:ind w:left="-1134" w:firstLine="1134"/>
        <w:jc w:val="both"/>
        <w:rPr>
          <w:rFonts w:ascii="Times New Roman" w:hAnsi="Times New Roman" w:cs="Times New Roman"/>
          <w:u w:val="single"/>
        </w:rPr>
      </w:pPr>
      <w:r w:rsidRPr="003C7749">
        <w:rPr>
          <w:rFonts w:ascii="Times New Roman" w:hAnsi="Times New Roman" w:cs="Times New Roman"/>
          <w:b/>
          <w:lang w:val="kk-KZ"/>
        </w:rPr>
        <w:t>2.</w:t>
      </w:r>
      <w:r w:rsidRPr="003C7749">
        <w:rPr>
          <w:rFonts w:ascii="Times New Roman" w:hAnsi="Times New Roman" w:cs="Times New Roman"/>
          <w:b/>
        </w:rPr>
        <w:t>Сумма, выделенная для закупки</w:t>
      </w:r>
      <w:r w:rsidR="00504CDA" w:rsidRPr="003C7749">
        <w:rPr>
          <w:rFonts w:ascii="Times New Roman" w:hAnsi="Times New Roman" w:cs="Times New Roman"/>
          <w:b/>
        </w:rPr>
        <w:t xml:space="preserve"> </w:t>
      </w:r>
      <w:r w:rsidR="003F2D94">
        <w:rPr>
          <w:rFonts w:ascii="Times New Roman" w:hAnsi="Times New Roman" w:cs="Times New Roman"/>
          <w:u w:val="single"/>
          <w:lang w:val="kk-KZ"/>
        </w:rPr>
        <w:t>1 428 712</w:t>
      </w:r>
      <w:r w:rsidR="00504CDA" w:rsidRPr="003C7749">
        <w:rPr>
          <w:rFonts w:ascii="Times New Roman" w:hAnsi="Times New Roman" w:cs="Times New Roman"/>
          <w:u w:val="single"/>
          <w:lang w:val="kk-KZ"/>
        </w:rPr>
        <w:t xml:space="preserve"> (</w:t>
      </w:r>
      <w:r w:rsidR="003F2D94">
        <w:rPr>
          <w:rFonts w:ascii="Times New Roman" w:hAnsi="Times New Roman" w:cs="Times New Roman"/>
          <w:u w:val="single"/>
          <w:lang w:val="kk-KZ"/>
        </w:rPr>
        <w:t>Один миллион четыреста двадцать восемь тысяч семьсот двенадцать</w:t>
      </w:r>
      <w:r w:rsidR="00504CDA" w:rsidRPr="003C7749">
        <w:rPr>
          <w:rFonts w:ascii="Times New Roman" w:hAnsi="Times New Roman" w:cs="Times New Roman"/>
          <w:u w:val="single"/>
          <w:lang w:val="kk-KZ"/>
        </w:rPr>
        <w:t>)</w:t>
      </w:r>
      <w:r w:rsidR="00DB577B" w:rsidRPr="003C7749">
        <w:rPr>
          <w:rFonts w:ascii="Times New Roman" w:hAnsi="Times New Roman" w:cs="Times New Roman"/>
          <w:u w:val="single"/>
        </w:rPr>
        <w:t xml:space="preserve"> тенге </w:t>
      </w:r>
      <w:r w:rsidR="00F85DEA" w:rsidRPr="003C7749">
        <w:rPr>
          <w:rFonts w:ascii="Times New Roman" w:hAnsi="Times New Roman" w:cs="Times New Roman"/>
          <w:u w:val="single"/>
        </w:rPr>
        <w:t>0</w:t>
      </w:r>
      <w:r w:rsidRPr="003C7749">
        <w:rPr>
          <w:rFonts w:ascii="Times New Roman" w:hAnsi="Times New Roman" w:cs="Times New Roman"/>
          <w:u w:val="single"/>
        </w:rPr>
        <w:t xml:space="preserve">0 </w:t>
      </w:r>
      <w:proofErr w:type="spellStart"/>
      <w:r w:rsidRPr="003C7749">
        <w:rPr>
          <w:rFonts w:ascii="Times New Roman" w:hAnsi="Times New Roman" w:cs="Times New Roman"/>
          <w:u w:val="single"/>
        </w:rPr>
        <w:t>тиын</w:t>
      </w:r>
      <w:proofErr w:type="spellEnd"/>
      <w:r w:rsidRPr="003C7749">
        <w:rPr>
          <w:rFonts w:ascii="Times New Roman" w:hAnsi="Times New Roman" w:cs="Times New Roman"/>
          <w:u w:val="single"/>
        </w:rPr>
        <w:t>.</w:t>
      </w:r>
    </w:p>
    <w:p w:rsidR="00E164A8" w:rsidRPr="003C7749" w:rsidRDefault="00E164A8" w:rsidP="00E164A8">
      <w:pPr>
        <w:pStyle w:val="a3"/>
        <w:spacing w:after="0" w:line="240" w:lineRule="auto"/>
        <w:ind w:left="-774"/>
        <w:jc w:val="center"/>
        <w:rPr>
          <w:rFonts w:ascii="Times New Roman" w:hAnsi="Times New Roman" w:cs="Times New Roman"/>
          <w:i/>
        </w:rPr>
      </w:pPr>
    </w:p>
    <w:p w:rsidR="00E164A8" w:rsidRPr="003C7749" w:rsidRDefault="00E164A8" w:rsidP="00E164A8">
      <w:pPr>
        <w:spacing w:after="0" w:line="240" w:lineRule="auto"/>
        <w:ind w:left="-1134" w:firstLine="1134"/>
        <w:jc w:val="both"/>
        <w:rPr>
          <w:rFonts w:ascii="Times New Roman" w:hAnsi="Times New Roman" w:cs="Times New Roman"/>
          <w:b/>
        </w:rPr>
      </w:pPr>
      <w:r w:rsidRPr="003C7749">
        <w:rPr>
          <w:rFonts w:ascii="Times New Roman" w:hAnsi="Times New Roman" w:cs="Times New Roman"/>
          <w:b/>
          <w:lang w:val="kk-KZ"/>
        </w:rPr>
        <w:t>3.</w:t>
      </w:r>
      <w:r w:rsidRPr="003C7749">
        <w:rPr>
          <w:rFonts w:ascii="Times New Roman" w:hAnsi="Times New Roman" w:cs="Times New Roman"/>
          <w:b/>
        </w:rPr>
        <w:t>Обоснование применения данного способа:</w:t>
      </w:r>
    </w:p>
    <w:p w:rsidR="00D5341F" w:rsidRPr="003C7749" w:rsidRDefault="00D5341F" w:rsidP="00D5341F">
      <w:pPr>
        <w:pStyle w:val="a3"/>
        <w:spacing w:after="0" w:line="240" w:lineRule="auto"/>
        <w:ind w:left="-774" w:firstLine="774"/>
        <w:jc w:val="both"/>
        <w:rPr>
          <w:rFonts w:ascii="Times New Roman" w:hAnsi="Times New Roman" w:cs="Times New Roman"/>
          <w:u w:val="single"/>
        </w:rPr>
      </w:pPr>
      <w:proofErr w:type="gramStart"/>
      <w:r w:rsidRPr="003C7749">
        <w:rPr>
          <w:rFonts w:ascii="Times New Roman" w:hAnsi="Times New Roman" w:cs="Times New Roman"/>
          <w:u w:val="single"/>
        </w:rPr>
        <w:t>Согласно  пункта</w:t>
      </w:r>
      <w:proofErr w:type="gramEnd"/>
      <w:r w:rsidRPr="003C7749">
        <w:rPr>
          <w:rFonts w:ascii="Times New Roman" w:hAnsi="Times New Roman" w:cs="Times New Roman"/>
          <w:u w:val="single"/>
        </w:rPr>
        <w:t xml:space="preserve"> 10</w:t>
      </w:r>
      <w:r w:rsidRPr="003C7749">
        <w:rPr>
          <w:rFonts w:ascii="Times New Roman" w:hAnsi="Times New Roman" w:cs="Times New Roman"/>
          <w:u w:val="single"/>
          <w:lang w:val="kk-KZ"/>
        </w:rPr>
        <w:t>3</w:t>
      </w:r>
      <w:r w:rsidRPr="003C7749">
        <w:rPr>
          <w:rFonts w:ascii="Times New Roman" w:hAnsi="Times New Roman" w:cs="Times New Roman"/>
          <w:u w:val="single"/>
        </w:rPr>
        <w:t xml:space="preserve"> главы </w:t>
      </w:r>
      <w:r w:rsidRPr="003C7749">
        <w:rPr>
          <w:rFonts w:ascii="Times New Roman" w:hAnsi="Times New Roman" w:cs="Times New Roman"/>
          <w:u w:val="single"/>
          <w:lang w:val="kk-KZ"/>
        </w:rPr>
        <w:t>10</w:t>
      </w:r>
      <w:r w:rsidRPr="003C7749">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3C7749" w:rsidRDefault="009F06BE" w:rsidP="009F06BE">
      <w:pPr>
        <w:spacing w:after="0" w:line="240" w:lineRule="auto"/>
        <w:jc w:val="both"/>
        <w:rPr>
          <w:rFonts w:ascii="Times New Roman" w:hAnsi="Times New Roman" w:cs="Times New Roman"/>
          <w:b/>
        </w:rPr>
      </w:pPr>
    </w:p>
    <w:p w:rsidR="009F06BE" w:rsidRDefault="009F06BE" w:rsidP="009F06BE">
      <w:pPr>
        <w:spacing w:after="0" w:line="240" w:lineRule="auto"/>
        <w:jc w:val="both"/>
        <w:rPr>
          <w:rFonts w:ascii="Times New Roman" w:hAnsi="Times New Roman" w:cs="Times New Roman"/>
          <w:b/>
        </w:rPr>
      </w:pPr>
      <w:r w:rsidRPr="003C7749">
        <w:rPr>
          <w:rFonts w:ascii="Times New Roman" w:hAnsi="Times New Roman" w:cs="Times New Roman"/>
          <w:b/>
        </w:rPr>
        <w:t>4.Наименование и местонахождение потенциальных поставщиков, предоставивших ценовые предложения:</w:t>
      </w:r>
    </w:p>
    <w:p w:rsidR="00F105C1" w:rsidRDefault="00F105C1" w:rsidP="009F06BE">
      <w:pPr>
        <w:spacing w:after="0" w:line="240" w:lineRule="auto"/>
        <w:jc w:val="both"/>
        <w:rPr>
          <w:rFonts w:ascii="Times New Roman" w:hAnsi="Times New Roman" w:cs="Times New Roman"/>
          <w:b/>
        </w:rPr>
      </w:pPr>
    </w:p>
    <w:p w:rsidR="00F105C1" w:rsidRPr="003C7749" w:rsidRDefault="00F105C1" w:rsidP="009F06BE">
      <w:pPr>
        <w:spacing w:after="0" w:line="240" w:lineRule="auto"/>
        <w:jc w:val="both"/>
        <w:rPr>
          <w:rFonts w:ascii="Times New Roman" w:hAnsi="Times New Roman" w:cs="Times New Roman"/>
          <w:b/>
        </w:rPr>
      </w:pPr>
    </w:p>
    <w:tbl>
      <w:tblPr>
        <w:tblStyle w:val="a4"/>
        <w:tblW w:w="0" w:type="auto"/>
        <w:tblLook w:val="04A0"/>
      </w:tblPr>
      <w:tblGrid>
        <w:gridCol w:w="675"/>
        <w:gridCol w:w="4110"/>
        <w:gridCol w:w="2393"/>
        <w:gridCol w:w="2393"/>
      </w:tblGrid>
      <w:tr w:rsidR="00D27439" w:rsidRPr="003C7749" w:rsidTr="00D27439">
        <w:tc>
          <w:tcPr>
            <w:tcW w:w="675"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lastRenderedPageBreak/>
              <w:t>№</w:t>
            </w:r>
          </w:p>
        </w:tc>
        <w:tc>
          <w:tcPr>
            <w:tcW w:w="4110"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Наименование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Адрес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Дата и время подачи заявки</w:t>
            </w:r>
          </w:p>
        </w:tc>
      </w:tr>
      <w:tr w:rsidR="003F2D94" w:rsidRPr="003C7749" w:rsidTr="00D27439">
        <w:tc>
          <w:tcPr>
            <w:tcW w:w="675" w:type="dxa"/>
          </w:tcPr>
          <w:p w:rsidR="003F2D94" w:rsidRPr="003C7749" w:rsidRDefault="003F2D94" w:rsidP="00D27439">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4110" w:type="dxa"/>
          </w:tcPr>
          <w:p w:rsidR="003F2D94" w:rsidRPr="00351FAA" w:rsidRDefault="003F2D94" w:rsidP="004B4A61">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ТОО «Гелика»</w:t>
            </w:r>
          </w:p>
        </w:tc>
        <w:tc>
          <w:tcPr>
            <w:tcW w:w="2393" w:type="dxa"/>
          </w:tcPr>
          <w:p w:rsidR="003F2D94" w:rsidRPr="00351FAA" w:rsidRDefault="003F2D94" w:rsidP="004B4A61">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СКО, г. Петропавловск, ул. Маяковского, 95</w:t>
            </w:r>
          </w:p>
        </w:tc>
        <w:tc>
          <w:tcPr>
            <w:tcW w:w="2393" w:type="dxa"/>
          </w:tcPr>
          <w:p w:rsidR="003F2D94" w:rsidRDefault="003F2D94" w:rsidP="003C7749">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13.07.2018г. </w:t>
            </w:r>
          </w:p>
          <w:p w:rsidR="003F2D94" w:rsidRPr="003C7749" w:rsidRDefault="003F2D94" w:rsidP="003F2D94">
            <w:pPr>
              <w:jc w:val="center"/>
              <w:rPr>
                <w:rFonts w:ascii="Times New Roman" w:hAnsi="Times New Roman" w:cs="Times New Roman"/>
                <w:iCs/>
                <w:color w:val="000000"/>
                <w:lang w:val="kk-KZ"/>
              </w:rPr>
            </w:pPr>
            <w:r w:rsidRPr="003C7749">
              <w:rPr>
                <w:rFonts w:ascii="Times New Roman" w:hAnsi="Times New Roman" w:cs="Times New Roman"/>
                <w:iCs/>
                <w:color w:val="000000"/>
              </w:rPr>
              <w:t>14:</w:t>
            </w:r>
            <w:r>
              <w:rPr>
                <w:rFonts w:ascii="Times New Roman" w:hAnsi="Times New Roman" w:cs="Times New Roman"/>
                <w:iCs/>
                <w:color w:val="000000"/>
              </w:rPr>
              <w:t>11</w:t>
            </w:r>
          </w:p>
        </w:tc>
      </w:tr>
      <w:tr w:rsidR="003F2D94" w:rsidRPr="003C7749" w:rsidTr="00D27439">
        <w:tc>
          <w:tcPr>
            <w:tcW w:w="675" w:type="dxa"/>
          </w:tcPr>
          <w:p w:rsidR="003F2D94" w:rsidRPr="003C7749" w:rsidRDefault="003F2D94" w:rsidP="00D27439">
            <w:pPr>
              <w:jc w:val="center"/>
              <w:rPr>
                <w:rFonts w:ascii="Times New Roman" w:hAnsi="Times New Roman" w:cs="Times New Roman"/>
                <w:iCs/>
                <w:color w:val="000000"/>
              </w:rPr>
            </w:pPr>
            <w:r>
              <w:rPr>
                <w:rFonts w:ascii="Times New Roman" w:hAnsi="Times New Roman" w:cs="Times New Roman"/>
                <w:iCs/>
                <w:color w:val="000000"/>
              </w:rPr>
              <w:t>2</w:t>
            </w:r>
          </w:p>
        </w:tc>
        <w:tc>
          <w:tcPr>
            <w:tcW w:w="4110" w:type="dxa"/>
          </w:tcPr>
          <w:p w:rsidR="003F2D94" w:rsidRPr="003C7749" w:rsidRDefault="003F2D94"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ТОО «Казахская Фармацевтическая Компания «МЕДСЕРВИС ПЛЮС»</w:t>
            </w:r>
          </w:p>
        </w:tc>
        <w:tc>
          <w:tcPr>
            <w:tcW w:w="2393" w:type="dxa"/>
          </w:tcPr>
          <w:p w:rsidR="003F2D94" w:rsidRPr="003C7749" w:rsidRDefault="003F2D94"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СКО, г. Петропавловск, ул. Жамбыла, 123</w:t>
            </w:r>
          </w:p>
        </w:tc>
        <w:tc>
          <w:tcPr>
            <w:tcW w:w="2393" w:type="dxa"/>
          </w:tcPr>
          <w:p w:rsidR="003F2D94" w:rsidRPr="003C7749" w:rsidRDefault="003F2D94" w:rsidP="003F2D94">
            <w:pPr>
              <w:jc w:val="center"/>
              <w:rPr>
                <w:rFonts w:ascii="Times New Roman" w:hAnsi="Times New Roman" w:cs="Times New Roman"/>
                <w:iCs/>
                <w:color w:val="000000"/>
              </w:rPr>
            </w:pPr>
            <w:r w:rsidRPr="003C7749">
              <w:rPr>
                <w:rFonts w:ascii="Times New Roman" w:hAnsi="Times New Roman" w:cs="Times New Roman"/>
                <w:iCs/>
                <w:color w:val="000000"/>
              </w:rPr>
              <w:t>13.07.2018г.</w:t>
            </w:r>
          </w:p>
          <w:p w:rsidR="003F2D94" w:rsidRPr="003C7749" w:rsidRDefault="003F2D94" w:rsidP="003F2D94">
            <w:pPr>
              <w:jc w:val="center"/>
              <w:rPr>
                <w:rFonts w:ascii="Times New Roman" w:hAnsi="Times New Roman" w:cs="Times New Roman"/>
                <w:iCs/>
                <w:color w:val="000000"/>
                <w:lang w:val="kk-KZ"/>
              </w:rPr>
            </w:pPr>
            <w:r w:rsidRPr="003C7749">
              <w:rPr>
                <w:rFonts w:ascii="Times New Roman" w:hAnsi="Times New Roman" w:cs="Times New Roman"/>
                <w:iCs/>
                <w:color w:val="000000"/>
              </w:rPr>
              <w:t>14:5</w:t>
            </w:r>
            <w:r>
              <w:rPr>
                <w:rFonts w:ascii="Times New Roman" w:hAnsi="Times New Roman" w:cs="Times New Roman"/>
                <w:iCs/>
                <w:color w:val="000000"/>
              </w:rPr>
              <w:t>7</w:t>
            </w:r>
          </w:p>
        </w:tc>
      </w:tr>
      <w:tr w:rsidR="003F2D94" w:rsidRPr="003C7749" w:rsidTr="00D27439">
        <w:tc>
          <w:tcPr>
            <w:tcW w:w="675" w:type="dxa"/>
          </w:tcPr>
          <w:p w:rsidR="003F2D94" w:rsidRPr="003C7749" w:rsidRDefault="003F2D94" w:rsidP="00D27439">
            <w:pPr>
              <w:jc w:val="center"/>
              <w:rPr>
                <w:rFonts w:ascii="Times New Roman" w:hAnsi="Times New Roman" w:cs="Times New Roman"/>
                <w:iCs/>
                <w:color w:val="000000"/>
              </w:rPr>
            </w:pPr>
            <w:r>
              <w:rPr>
                <w:rFonts w:ascii="Times New Roman" w:hAnsi="Times New Roman" w:cs="Times New Roman"/>
                <w:iCs/>
                <w:color w:val="000000"/>
              </w:rPr>
              <w:t>3</w:t>
            </w:r>
          </w:p>
        </w:tc>
        <w:tc>
          <w:tcPr>
            <w:tcW w:w="4110" w:type="dxa"/>
          </w:tcPr>
          <w:p w:rsidR="003F2D94" w:rsidRPr="003C7749" w:rsidRDefault="003F2D94" w:rsidP="00D0498F">
            <w:pPr>
              <w:jc w:val="center"/>
              <w:rPr>
                <w:rFonts w:ascii="Times New Roman" w:hAnsi="Times New Roman" w:cs="Times New Roman"/>
                <w:iCs/>
                <w:color w:val="000000"/>
                <w:lang w:val="kk-KZ"/>
              </w:rPr>
            </w:pPr>
            <w:r>
              <w:rPr>
                <w:rFonts w:ascii="Times New Roman" w:hAnsi="Times New Roman" w:cs="Times New Roman"/>
                <w:iCs/>
                <w:color w:val="000000"/>
                <w:lang w:val="kk-KZ"/>
              </w:rPr>
              <w:t>ТОО «Э</w:t>
            </w:r>
            <w:r w:rsidR="00D0498F">
              <w:rPr>
                <w:rFonts w:ascii="Times New Roman" w:hAnsi="Times New Roman" w:cs="Times New Roman"/>
                <w:iCs/>
                <w:color w:val="000000"/>
                <w:lang w:val="kk-KZ"/>
              </w:rPr>
              <w:t>КО</w:t>
            </w:r>
            <w:r>
              <w:rPr>
                <w:rFonts w:ascii="Times New Roman" w:hAnsi="Times New Roman" w:cs="Times New Roman"/>
                <w:iCs/>
                <w:color w:val="000000"/>
                <w:lang w:val="kk-KZ"/>
              </w:rPr>
              <w:t>-Север СК»</w:t>
            </w:r>
          </w:p>
        </w:tc>
        <w:tc>
          <w:tcPr>
            <w:tcW w:w="2393" w:type="dxa"/>
          </w:tcPr>
          <w:p w:rsidR="003F2D94" w:rsidRDefault="003F2D94" w:rsidP="0076520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СКО,</w:t>
            </w:r>
          </w:p>
          <w:p w:rsidR="003F2D94" w:rsidRDefault="003F2D94" w:rsidP="0076520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 xml:space="preserve"> г. Петропавловск, </w:t>
            </w:r>
          </w:p>
          <w:p w:rsidR="003F2D94" w:rsidRPr="003C7749" w:rsidRDefault="003F2D94" w:rsidP="003F2D94">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 xml:space="preserve">ул. Жамбыла, </w:t>
            </w:r>
            <w:r>
              <w:rPr>
                <w:rFonts w:ascii="Times New Roman" w:hAnsi="Times New Roman" w:cs="Times New Roman"/>
                <w:iCs/>
                <w:color w:val="000000"/>
                <w:lang w:val="kk-KZ"/>
              </w:rPr>
              <w:t>249 К,Л,М</w:t>
            </w:r>
          </w:p>
        </w:tc>
        <w:tc>
          <w:tcPr>
            <w:tcW w:w="2393" w:type="dxa"/>
          </w:tcPr>
          <w:p w:rsidR="003F2D94" w:rsidRPr="003C7749" w:rsidRDefault="003F2D94" w:rsidP="003F2D94">
            <w:pPr>
              <w:jc w:val="center"/>
              <w:rPr>
                <w:rFonts w:ascii="Times New Roman" w:hAnsi="Times New Roman" w:cs="Times New Roman"/>
                <w:iCs/>
                <w:color w:val="000000"/>
              </w:rPr>
            </w:pPr>
            <w:r w:rsidRPr="003C7749">
              <w:rPr>
                <w:rFonts w:ascii="Times New Roman" w:hAnsi="Times New Roman" w:cs="Times New Roman"/>
                <w:iCs/>
                <w:color w:val="000000"/>
              </w:rPr>
              <w:t>1</w:t>
            </w:r>
            <w:r>
              <w:rPr>
                <w:rFonts w:ascii="Times New Roman" w:hAnsi="Times New Roman" w:cs="Times New Roman"/>
                <w:iCs/>
                <w:color w:val="000000"/>
              </w:rPr>
              <w:t>7</w:t>
            </w:r>
            <w:r w:rsidRPr="003C7749">
              <w:rPr>
                <w:rFonts w:ascii="Times New Roman" w:hAnsi="Times New Roman" w:cs="Times New Roman"/>
                <w:iCs/>
                <w:color w:val="000000"/>
              </w:rPr>
              <w:t>.07.2018г.</w:t>
            </w:r>
          </w:p>
          <w:p w:rsidR="003F2D94" w:rsidRPr="003C7749" w:rsidRDefault="003F2D94" w:rsidP="003F2D94">
            <w:pPr>
              <w:jc w:val="center"/>
              <w:rPr>
                <w:rFonts w:ascii="Times New Roman" w:hAnsi="Times New Roman" w:cs="Times New Roman"/>
                <w:iCs/>
                <w:color w:val="000000"/>
              </w:rPr>
            </w:pPr>
            <w:r w:rsidRPr="003C7749">
              <w:rPr>
                <w:rFonts w:ascii="Times New Roman" w:hAnsi="Times New Roman" w:cs="Times New Roman"/>
                <w:iCs/>
                <w:color w:val="000000"/>
              </w:rPr>
              <w:t>1</w:t>
            </w:r>
            <w:r>
              <w:rPr>
                <w:rFonts w:ascii="Times New Roman" w:hAnsi="Times New Roman" w:cs="Times New Roman"/>
                <w:iCs/>
                <w:color w:val="000000"/>
              </w:rPr>
              <w:t>0</w:t>
            </w:r>
            <w:r w:rsidRPr="003C7749">
              <w:rPr>
                <w:rFonts w:ascii="Times New Roman" w:hAnsi="Times New Roman" w:cs="Times New Roman"/>
                <w:iCs/>
                <w:color w:val="000000"/>
              </w:rPr>
              <w:t>:</w:t>
            </w:r>
            <w:r>
              <w:rPr>
                <w:rFonts w:ascii="Times New Roman" w:hAnsi="Times New Roman" w:cs="Times New Roman"/>
                <w:iCs/>
                <w:color w:val="000000"/>
              </w:rPr>
              <w:t>24</w:t>
            </w:r>
          </w:p>
        </w:tc>
      </w:tr>
      <w:tr w:rsidR="003F2D94" w:rsidRPr="003C7749" w:rsidTr="00D27439">
        <w:tc>
          <w:tcPr>
            <w:tcW w:w="675" w:type="dxa"/>
          </w:tcPr>
          <w:p w:rsidR="003F2D94" w:rsidRPr="003C7749" w:rsidRDefault="003F2D94" w:rsidP="00D27439">
            <w:pPr>
              <w:jc w:val="center"/>
              <w:rPr>
                <w:rFonts w:ascii="Times New Roman" w:hAnsi="Times New Roman" w:cs="Times New Roman"/>
                <w:iCs/>
                <w:color w:val="000000"/>
              </w:rPr>
            </w:pPr>
            <w:r>
              <w:rPr>
                <w:rFonts w:ascii="Times New Roman" w:hAnsi="Times New Roman" w:cs="Times New Roman"/>
                <w:iCs/>
                <w:color w:val="000000"/>
              </w:rPr>
              <w:t>4</w:t>
            </w:r>
          </w:p>
        </w:tc>
        <w:tc>
          <w:tcPr>
            <w:tcW w:w="4110" w:type="dxa"/>
          </w:tcPr>
          <w:p w:rsidR="003F2D94" w:rsidRPr="00495153" w:rsidRDefault="003F2D94" w:rsidP="004B4A61">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«ЖанаМедФарм»</w:t>
            </w:r>
          </w:p>
        </w:tc>
        <w:tc>
          <w:tcPr>
            <w:tcW w:w="2393" w:type="dxa"/>
          </w:tcPr>
          <w:p w:rsidR="003F2D94" w:rsidRPr="00495153" w:rsidRDefault="003F2D94" w:rsidP="004B4A61">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Пушкина, 158</w:t>
            </w:r>
          </w:p>
        </w:tc>
        <w:tc>
          <w:tcPr>
            <w:tcW w:w="2393" w:type="dxa"/>
          </w:tcPr>
          <w:p w:rsidR="003F2D94" w:rsidRPr="003C7749" w:rsidRDefault="003F2D94" w:rsidP="003F2D94">
            <w:pPr>
              <w:jc w:val="center"/>
              <w:rPr>
                <w:rFonts w:ascii="Times New Roman" w:hAnsi="Times New Roman" w:cs="Times New Roman"/>
                <w:iCs/>
                <w:color w:val="000000"/>
              </w:rPr>
            </w:pPr>
            <w:r w:rsidRPr="003C7749">
              <w:rPr>
                <w:rFonts w:ascii="Times New Roman" w:hAnsi="Times New Roman" w:cs="Times New Roman"/>
                <w:iCs/>
                <w:color w:val="000000"/>
              </w:rPr>
              <w:t>1</w:t>
            </w:r>
            <w:r>
              <w:rPr>
                <w:rFonts w:ascii="Times New Roman" w:hAnsi="Times New Roman" w:cs="Times New Roman"/>
                <w:iCs/>
                <w:color w:val="000000"/>
              </w:rPr>
              <w:t>7</w:t>
            </w:r>
            <w:r w:rsidRPr="003C7749">
              <w:rPr>
                <w:rFonts w:ascii="Times New Roman" w:hAnsi="Times New Roman" w:cs="Times New Roman"/>
                <w:iCs/>
                <w:color w:val="000000"/>
              </w:rPr>
              <w:t>.07.2018г.</w:t>
            </w:r>
          </w:p>
          <w:p w:rsidR="003F2D94" w:rsidRPr="003C7749" w:rsidRDefault="003F2D94" w:rsidP="003F2D94">
            <w:pPr>
              <w:jc w:val="center"/>
              <w:rPr>
                <w:rFonts w:ascii="Times New Roman" w:hAnsi="Times New Roman" w:cs="Times New Roman"/>
                <w:iCs/>
                <w:color w:val="000000"/>
              </w:rPr>
            </w:pPr>
            <w:r w:rsidRPr="003C7749">
              <w:rPr>
                <w:rFonts w:ascii="Times New Roman" w:hAnsi="Times New Roman" w:cs="Times New Roman"/>
                <w:iCs/>
                <w:color w:val="000000"/>
              </w:rPr>
              <w:t>14:</w:t>
            </w:r>
            <w:r>
              <w:rPr>
                <w:rFonts w:ascii="Times New Roman" w:hAnsi="Times New Roman" w:cs="Times New Roman"/>
                <w:iCs/>
                <w:color w:val="000000"/>
              </w:rPr>
              <w:t>51</w:t>
            </w:r>
          </w:p>
        </w:tc>
      </w:tr>
    </w:tbl>
    <w:p w:rsidR="00517ADC" w:rsidRPr="003C7749" w:rsidRDefault="00517ADC"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rPr>
      </w:pPr>
      <w:r w:rsidRPr="003C7749">
        <w:rPr>
          <w:rFonts w:ascii="Times New Roman" w:hAnsi="Times New Roman" w:cs="Times New Roman"/>
          <w:b/>
          <w:iCs/>
          <w:color w:val="000000"/>
          <w:lang w:val="kk-KZ"/>
        </w:rPr>
        <w:t>5.</w:t>
      </w:r>
      <w:r w:rsidRPr="003C7749">
        <w:rPr>
          <w:rFonts w:ascii="Times New Roman" w:hAnsi="Times New Roman" w:cs="Times New Roman"/>
          <w:b/>
          <w:iCs/>
          <w:color w:val="000000"/>
        </w:rPr>
        <w:t>Эксперты не привлекались.</w:t>
      </w:r>
    </w:p>
    <w:p w:rsidR="00D12BF0" w:rsidRPr="003C7749" w:rsidRDefault="00D12BF0" w:rsidP="009F06BE">
      <w:pPr>
        <w:spacing w:after="0" w:line="240" w:lineRule="auto"/>
        <w:jc w:val="both"/>
        <w:rPr>
          <w:rFonts w:ascii="Times New Roman" w:hAnsi="Times New Roman" w:cs="Times New Roman"/>
          <w:b/>
          <w:iCs/>
          <w:color w:val="000000"/>
        </w:rPr>
      </w:pPr>
    </w:p>
    <w:p w:rsidR="00D12BF0" w:rsidRPr="003C7749" w:rsidRDefault="00D12BF0"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6.Таблица ценовых предложений потенциальных поставщиков</w:t>
      </w:r>
    </w:p>
    <w:p w:rsidR="00D12BF0" w:rsidRPr="003C7749" w:rsidRDefault="00D12BF0" w:rsidP="009F06BE">
      <w:pPr>
        <w:spacing w:after="0" w:line="240" w:lineRule="auto"/>
        <w:jc w:val="both"/>
        <w:rPr>
          <w:rFonts w:ascii="Times New Roman" w:hAnsi="Times New Roman" w:cs="Times New Roman"/>
          <w:b/>
          <w:iCs/>
          <w:color w:val="000000"/>
          <w:lang w:val="kk-KZ"/>
        </w:rPr>
      </w:pPr>
    </w:p>
    <w:tbl>
      <w:tblPr>
        <w:tblStyle w:val="a4"/>
        <w:tblW w:w="9185" w:type="dxa"/>
        <w:tblInd w:w="250" w:type="dxa"/>
        <w:tblLook w:val="04A0"/>
      </w:tblPr>
      <w:tblGrid>
        <w:gridCol w:w="559"/>
        <w:gridCol w:w="1069"/>
        <w:gridCol w:w="1851"/>
        <w:gridCol w:w="1881"/>
        <w:gridCol w:w="1836"/>
        <w:gridCol w:w="1989"/>
      </w:tblGrid>
      <w:tr w:rsidR="00D0498F" w:rsidRPr="003C7749" w:rsidTr="00D0498F">
        <w:tc>
          <w:tcPr>
            <w:tcW w:w="559" w:type="dxa"/>
          </w:tcPr>
          <w:p w:rsidR="00D0498F" w:rsidRPr="003C7749" w:rsidRDefault="00D0498F"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п/п</w:t>
            </w:r>
          </w:p>
        </w:tc>
        <w:tc>
          <w:tcPr>
            <w:tcW w:w="1069" w:type="dxa"/>
          </w:tcPr>
          <w:p w:rsidR="00D0498F" w:rsidRPr="003C7749" w:rsidRDefault="00D0498F"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51" w:type="dxa"/>
          </w:tcPr>
          <w:p w:rsidR="00D0498F" w:rsidRPr="00D0498F" w:rsidRDefault="00D0498F" w:rsidP="003F5DA6">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ТОО «Гелика»</w:t>
            </w:r>
          </w:p>
        </w:tc>
        <w:tc>
          <w:tcPr>
            <w:tcW w:w="1881" w:type="dxa"/>
          </w:tcPr>
          <w:p w:rsidR="00D0498F" w:rsidRPr="00D0498F" w:rsidRDefault="00D0498F" w:rsidP="004B4A61">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ТОО КФК «МЕДСЕРВИС ПЛЮС»</w:t>
            </w:r>
          </w:p>
        </w:tc>
        <w:tc>
          <w:tcPr>
            <w:tcW w:w="1836" w:type="dxa"/>
          </w:tcPr>
          <w:p w:rsidR="00D0498F" w:rsidRPr="00D0498F" w:rsidRDefault="00D0498F" w:rsidP="00D0498F">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ТОО «ЭКО-Север СК»</w:t>
            </w:r>
          </w:p>
        </w:tc>
        <w:tc>
          <w:tcPr>
            <w:tcW w:w="1989" w:type="dxa"/>
          </w:tcPr>
          <w:p w:rsidR="00D0498F" w:rsidRPr="00D0498F" w:rsidRDefault="00D0498F" w:rsidP="004B4A61">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ТОО «ЖанаМедФарм»</w:t>
            </w:r>
          </w:p>
        </w:tc>
      </w:tr>
      <w:tr w:rsidR="00D0498F" w:rsidRPr="003C7749" w:rsidTr="00D0498F">
        <w:tc>
          <w:tcPr>
            <w:tcW w:w="559" w:type="dxa"/>
          </w:tcPr>
          <w:p w:rsidR="00D0498F" w:rsidRPr="003C7749" w:rsidRDefault="00D0498F"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69" w:type="dxa"/>
          </w:tcPr>
          <w:p w:rsidR="00D0498F" w:rsidRPr="003C7749" w:rsidRDefault="00D0498F" w:rsidP="000856CA">
            <w:pPr>
              <w:jc w:val="center"/>
              <w:rPr>
                <w:rFonts w:ascii="Times New Roman" w:hAnsi="Times New Roman" w:cs="Times New Roman"/>
                <w:iCs/>
                <w:color w:val="000000"/>
              </w:rPr>
            </w:pPr>
            <w:r w:rsidRPr="003C7749">
              <w:rPr>
                <w:rFonts w:ascii="Times New Roman" w:hAnsi="Times New Roman" w:cs="Times New Roman"/>
                <w:iCs/>
                <w:color w:val="000000"/>
              </w:rPr>
              <w:t>Лот№1</w:t>
            </w:r>
          </w:p>
        </w:tc>
        <w:tc>
          <w:tcPr>
            <w:tcW w:w="1851" w:type="dxa"/>
          </w:tcPr>
          <w:p w:rsidR="00D0498F" w:rsidRPr="003C7749" w:rsidRDefault="00D0498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81"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36"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D0498F" w:rsidRPr="003C7749" w:rsidTr="00D0498F">
        <w:tc>
          <w:tcPr>
            <w:tcW w:w="559" w:type="dxa"/>
          </w:tcPr>
          <w:p w:rsidR="00D0498F" w:rsidRPr="003C7749" w:rsidRDefault="00D0498F"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2</w:t>
            </w:r>
          </w:p>
        </w:tc>
        <w:tc>
          <w:tcPr>
            <w:tcW w:w="1069" w:type="dxa"/>
          </w:tcPr>
          <w:p w:rsidR="00D0498F" w:rsidRPr="003C7749" w:rsidRDefault="00D0498F" w:rsidP="000856CA">
            <w:pPr>
              <w:jc w:val="center"/>
              <w:rPr>
                <w:rFonts w:ascii="Times New Roman" w:hAnsi="Times New Roman" w:cs="Times New Roman"/>
                <w:iCs/>
                <w:color w:val="000000"/>
              </w:rPr>
            </w:pPr>
            <w:r w:rsidRPr="003C7749">
              <w:rPr>
                <w:rFonts w:ascii="Times New Roman" w:hAnsi="Times New Roman" w:cs="Times New Roman"/>
                <w:iCs/>
                <w:color w:val="000000"/>
              </w:rPr>
              <w:t>Лот№2</w:t>
            </w:r>
          </w:p>
        </w:tc>
        <w:tc>
          <w:tcPr>
            <w:tcW w:w="1851" w:type="dxa"/>
          </w:tcPr>
          <w:p w:rsidR="00D0498F" w:rsidRPr="003C7749" w:rsidRDefault="00D0498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81"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36"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D0498F" w:rsidRPr="003C7749" w:rsidTr="00D0498F">
        <w:tc>
          <w:tcPr>
            <w:tcW w:w="559" w:type="dxa"/>
          </w:tcPr>
          <w:p w:rsidR="00D0498F" w:rsidRPr="003C7749" w:rsidRDefault="00D0498F"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3</w:t>
            </w:r>
          </w:p>
        </w:tc>
        <w:tc>
          <w:tcPr>
            <w:tcW w:w="1069" w:type="dxa"/>
          </w:tcPr>
          <w:p w:rsidR="00D0498F" w:rsidRPr="003C7749" w:rsidRDefault="00D0498F" w:rsidP="000856CA">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3</w:t>
            </w:r>
          </w:p>
        </w:tc>
        <w:tc>
          <w:tcPr>
            <w:tcW w:w="1851" w:type="dxa"/>
          </w:tcPr>
          <w:p w:rsidR="00D0498F" w:rsidRPr="003C7749" w:rsidRDefault="00D0498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81"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36"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D0498F" w:rsidRPr="003C7749" w:rsidTr="00D0498F">
        <w:tc>
          <w:tcPr>
            <w:tcW w:w="559" w:type="dxa"/>
          </w:tcPr>
          <w:p w:rsidR="00D0498F" w:rsidRPr="003C7749" w:rsidRDefault="00D0498F"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69" w:type="dxa"/>
          </w:tcPr>
          <w:p w:rsidR="00D0498F" w:rsidRPr="003C7749" w:rsidRDefault="00D0498F" w:rsidP="000856CA">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4</w:t>
            </w:r>
          </w:p>
        </w:tc>
        <w:tc>
          <w:tcPr>
            <w:tcW w:w="1851" w:type="dxa"/>
          </w:tcPr>
          <w:p w:rsidR="00D0498F" w:rsidRPr="003C7749" w:rsidRDefault="00D0498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81"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36"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D0498F" w:rsidRPr="003C7749" w:rsidTr="00D0498F">
        <w:tc>
          <w:tcPr>
            <w:tcW w:w="559" w:type="dxa"/>
          </w:tcPr>
          <w:p w:rsidR="00D0498F" w:rsidRPr="003C7749" w:rsidRDefault="00D0498F"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69" w:type="dxa"/>
          </w:tcPr>
          <w:p w:rsidR="00D0498F" w:rsidRDefault="00D0498F" w:rsidP="00D0498F">
            <w:pPr>
              <w:jc w:val="center"/>
            </w:pPr>
            <w:r w:rsidRPr="004036D4">
              <w:rPr>
                <w:rFonts w:ascii="Times New Roman" w:hAnsi="Times New Roman" w:cs="Times New Roman"/>
                <w:iCs/>
                <w:color w:val="000000"/>
              </w:rPr>
              <w:t>Лот№</w:t>
            </w:r>
            <w:r>
              <w:rPr>
                <w:rFonts w:ascii="Times New Roman" w:hAnsi="Times New Roman" w:cs="Times New Roman"/>
                <w:iCs/>
                <w:color w:val="000000"/>
              </w:rPr>
              <w:t>5</w:t>
            </w:r>
          </w:p>
        </w:tc>
        <w:tc>
          <w:tcPr>
            <w:tcW w:w="1851" w:type="dxa"/>
          </w:tcPr>
          <w:p w:rsidR="00D0498F" w:rsidRPr="003C7749" w:rsidRDefault="00D0498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202,50</w:t>
            </w:r>
          </w:p>
        </w:tc>
        <w:tc>
          <w:tcPr>
            <w:tcW w:w="1881"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175,00</w:t>
            </w:r>
          </w:p>
        </w:tc>
        <w:tc>
          <w:tcPr>
            <w:tcW w:w="1836"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D0498F" w:rsidRPr="003C7749" w:rsidTr="00D0498F">
        <w:tc>
          <w:tcPr>
            <w:tcW w:w="559" w:type="dxa"/>
          </w:tcPr>
          <w:p w:rsidR="00D0498F" w:rsidRPr="003C7749" w:rsidRDefault="00D0498F"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6</w:t>
            </w:r>
          </w:p>
        </w:tc>
        <w:tc>
          <w:tcPr>
            <w:tcW w:w="1069" w:type="dxa"/>
          </w:tcPr>
          <w:p w:rsidR="00D0498F" w:rsidRDefault="00D0498F" w:rsidP="00D0498F">
            <w:pPr>
              <w:jc w:val="center"/>
            </w:pPr>
            <w:r w:rsidRPr="004036D4">
              <w:rPr>
                <w:rFonts w:ascii="Times New Roman" w:hAnsi="Times New Roman" w:cs="Times New Roman"/>
                <w:iCs/>
                <w:color w:val="000000"/>
              </w:rPr>
              <w:t>Лот№</w:t>
            </w:r>
            <w:r>
              <w:rPr>
                <w:rFonts w:ascii="Times New Roman" w:hAnsi="Times New Roman" w:cs="Times New Roman"/>
                <w:iCs/>
                <w:color w:val="000000"/>
              </w:rPr>
              <w:t>6</w:t>
            </w:r>
          </w:p>
        </w:tc>
        <w:tc>
          <w:tcPr>
            <w:tcW w:w="1851" w:type="dxa"/>
          </w:tcPr>
          <w:p w:rsidR="00D0498F" w:rsidRPr="003C7749" w:rsidRDefault="00D0498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81"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36"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D0498F" w:rsidRPr="003C7749" w:rsidTr="00D0498F">
        <w:tc>
          <w:tcPr>
            <w:tcW w:w="559" w:type="dxa"/>
          </w:tcPr>
          <w:p w:rsidR="00D0498F" w:rsidRPr="003C7749" w:rsidRDefault="00D0498F"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7</w:t>
            </w:r>
          </w:p>
        </w:tc>
        <w:tc>
          <w:tcPr>
            <w:tcW w:w="1069" w:type="dxa"/>
          </w:tcPr>
          <w:p w:rsidR="00D0498F" w:rsidRDefault="00D0498F" w:rsidP="00D0498F">
            <w:pPr>
              <w:jc w:val="center"/>
            </w:pPr>
            <w:r w:rsidRPr="004036D4">
              <w:rPr>
                <w:rFonts w:ascii="Times New Roman" w:hAnsi="Times New Roman" w:cs="Times New Roman"/>
                <w:iCs/>
                <w:color w:val="000000"/>
              </w:rPr>
              <w:t>Лот№</w:t>
            </w:r>
            <w:r>
              <w:rPr>
                <w:rFonts w:ascii="Times New Roman" w:hAnsi="Times New Roman" w:cs="Times New Roman"/>
                <w:iCs/>
                <w:color w:val="000000"/>
              </w:rPr>
              <w:t>7</w:t>
            </w:r>
          </w:p>
        </w:tc>
        <w:tc>
          <w:tcPr>
            <w:tcW w:w="1851" w:type="dxa"/>
          </w:tcPr>
          <w:p w:rsidR="00D0498F" w:rsidRPr="003C7749" w:rsidRDefault="00540134" w:rsidP="00540134">
            <w:pPr>
              <w:jc w:val="center"/>
              <w:rPr>
                <w:rFonts w:ascii="Times New Roman" w:hAnsi="Times New Roman" w:cs="Times New Roman"/>
                <w:iCs/>
                <w:color w:val="000000"/>
                <w:lang w:val="kk-KZ"/>
              </w:rPr>
            </w:pPr>
            <w:r>
              <w:rPr>
                <w:rFonts w:ascii="Times New Roman" w:hAnsi="Times New Roman" w:cs="Times New Roman"/>
                <w:iCs/>
                <w:color w:val="000000"/>
                <w:lang w:val="kk-KZ"/>
              </w:rPr>
              <w:t>39,995</w:t>
            </w:r>
          </w:p>
        </w:tc>
        <w:tc>
          <w:tcPr>
            <w:tcW w:w="1881"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36"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D0498F" w:rsidRPr="003C7749" w:rsidTr="00D0498F">
        <w:tc>
          <w:tcPr>
            <w:tcW w:w="559" w:type="dxa"/>
          </w:tcPr>
          <w:p w:rsidR="00D0498F" w:rsidRPr="003C7749" w:rsidRDefault="00D0498F"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8</w:t>
            </w:r>
          </w:p>
        </w:tc>
        <w:tc>
          <w:tcPr>
            <w:tcW w:w="1069" w:type="dxa"/>
          </w:tcPr>
          <w:p w:rsidR="00D0498F" w:rsidRDefault="00D0498F" w:rsidP="00D0498F">
            <w:pPr>
              <w:jc w:val="center"/>
            </w:pPr>
            <w:r w:rsidRPr="004036D4">
              <w:rPr>
                <w:rFonts w:ascii="Times New Roman" w:hAnsi="Times New Roman" w:cs="Times New Roman"/>
                <w:iCs/>
                <w:color w:val="000000"/>
              </w:rPr>
              <w:t>Лот№</w:t>
            </w:r>
            <w:r>
              <w:rPr>
                <w:rFonts w:ascii="Times New Roman" w:hAnsi="Times New Roman" w:cs="Times New Roman"/>
                <w:iCs/>
                <w:color w:val="000000"/>
              </w:rPr>
              <w:t>8</w:t>
            </w:r>
          </w:p>
        </w:tc>
        <w:tc>
          <w:tcPr>
            <w:tcW w:w="1851" w:type="dxa"/>
          </w:tcPr>
          <w:p w:rsidR="00D0498F" w:rsidRPr="003C7749" w:rsidRDefault="00D0498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184,00</w:t>
            </w:r>
          </w:p>
        </w:tc>
        <w:tc>
          <w:tcPr>
            <w:tcW w:w="1881"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36"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126,00</w:t>
            </w:r>
          </w:p>
        </w:tc>
        <w:tc>
          <w:tcPr>
            <w:tcW w:w="1989"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102,30</w:t>
            </w:r>
          </w:p>
        </w:tc>
      </w:tr>
      <w:tr w:rsidR="00D0498F" w:rsidRPr="003C7749" w:rsidTr="00D0498F">
        <w:tc>
          <w:tcPr>
            <w:tcW w:w="559" w:type="dxa"/>
          </w:tcPr>
          <w:p w:rsidR="00D0498F" w:rsidRDefault="00D0498F"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9</w:t>
            </w:r>
          </w:p>
        </w:tc>
        <w:tc>
          <w:tcPr>
            <w:tcW w:w="1069" w:type="dxa"/>
          </w:tcPr>
          <w:p w:rsidR="00D0498F" w:rsidRDefault="00D0498F" w:rsidP="00D0498F">
            <w:pPr>
              <w:jc w:val="center"/>
            </w:pPr>
            <w:r w:rsidRPr="004036D4">
              <w:rPr>
                <w:rFonts w:ascii="Times New Roman" w:hAnsi="Times New Roman" w:cs="Times New Roman"/>
                <w:iCs/>
                <w:color w:val="000000"/>
              </w:rPr>
              <w:t>Лот№</w:t>
            </w:r>
            <w:r>
              <w:rPr>
                <w:rFonts w:ascii="Times New Roman" w:hAnsi="Times New Roman" w:cs="Times New Roman"/>
                <w:iCs/>
                <w:color w:val="000000"/>
              </w:rPr>
              <w:t>9</w:t>
            </w:r>
          </w:p>
        </w:tc>
        <w:tc>
          <w:tcPr>
            <w:tcW w:w="1851" w:type="dxa"/>
          </w:tcPr>
          <w:p w:rsidR="00D0498F" w:rsidRPr="003C7749" w:rsidRDefault="00D0498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115,00</w:t>
            </w:r>
          </w:p>
        </w:tc>
        <w:tc>
          <w:tcPr>
            <w:tcW w:w="1881"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36"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81,00</w:t>
            </w:r>
          </w:p>
        </w:tc>
        <w:tc>
          <w:tcPr>
            <w:tcW w:w="1989"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89,40</w:t>
            </w:r>
          </w:p>
        </w:tc>
      </w:tr>
      <w:tr w:rsidR="00D0498F" w:rsidRPr="003C7749" w:rsidTr="00D0498F">
        <w:tc>
          <w:tcPr>
            <w:tcW w:w="559" w:type="dxa"/>
          </w:tcPr>
          <w:p w:rsidR="00D0498F" w:rsidRDefault="00D0498F"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10</w:t>
            </w:r>
          </w:p>
        </w:tc>
        <w:tc>
          <w:tcPr>
            <w:tcW w:w="1069" w:type="dxa"/>
          </w:tcPr>
          <w:p w:rsidR="00D0498F" w:rsidRDefault="00D0498F" w:rsidP="00D0498F">
            <w:pPr>
              <w:jc w:val="center"/>
            </w:pPr>
            <w:r w:rsidRPr="004036D4">
              <w:rPr>
                <w:rFonts w:ascii="Times New Roman" w:hAnsi="Times New Roman" w:cs="Times New Roman"/>
                <w:iCs/>
                <w:color w:val="000000"/>
              </w:rPr>
              <w:t>Лот№</w:t>
            </w:r>
            <w:r>
              <w:rPr>
                <w:rFonts w:ascii="Times New Roman" w:hAnsi="Times New Roman" w:cs="Times New Roman"/>
                <w:iCs/>
                <w:color w:val="000000"/>
              </w:rPr>
              <w:t>10</w:t>
            </w:r>
          </w:p>
        </w:tc>
        <w:tc>
          <w:tcPr>
            <w:tcW w:w="1851" w:type="dxa"/>
          </w:tcPr>
          <w:p w:rsidR="00D0498F" w:rsidRPr="003C7749" w:rsidRDefault="00D0498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81"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836"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1989" w:type="dxa"/>
          </w:tcPr>
          <w:p w:rsidR="00D0498F" w:rsidRPr="003C7749" w:rsidRDefault="00D0498F"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bl>
    <w:p w:rsidR="00E164A8" w:rsidRPr="003C7749" w:rsidRDefault="00E164A8" w:rsidP="00E164A8">
      <w:pPr>
        <w:spacing w:after="0" w:line="240" w:lineRule="auto"/>
        <w:ind w:left="142"/>
        <w:jc w:val="both"/>
        <w:rPr>
          <w:rFonts w:ascii="Times New Roman" w:hAnsi="Times New Roman" w:cs="Times New Roman"/>
          <w:b/>
        </w:rPr>
      </w:pPr>
    </w:p>
    <w:p w:rsidR="00E164A8" w:rsidRPr="003C7749" w:rsidRDefault="00756BB7" w:rsidP="00E164A8">
      <w:pPr>
        <w:spacing w:after="0" w:line="240" w:lineRule="auto"/>
        <w:jc w:val="both"/>
        <w:rPr>
          <w:rFonts w:ascii="Times New Roman" w:hAnsi="Times New Roman" w:cs="Times New Roman"/>
          <w:b/>
        </w:rPr>
      </w:pPr>
      <w:r w:rsidRPr="003C7749">
        <w:rPr>
          <w:rFonts w:ascii="Times New Roman" w:hAnsi="Times New Roman" w:cs="Times New Roman"/>
          <w:b/>
        </w:rPr>
        <w:t>7</w:t>
      </w:r>
      <w:r w:rsidR="00E164A8" w:rsidRPr="003C7749">
        <w:rPr>
          <w:rFonts w:ascii="Times New Roman" w:hAnsi="Times New Roman" w:cs="Times New Roman"/>
          <w:b/>
        </w:rPr>
        <w:t>. Организатор государственных закупок способом запроса ценовых предложений, РЕШИЛ:</w:t>
      </w:r>
    </w:p>
    <w:p w:rsidR="00E16FE8" w:rsidRPr="003C7749" w:rsidRDefault="00E16FE8" w:rsidP="00E16FE8">
      <w:pPr>
        <w:spacing w:after="0" w:line="240" w:lineRule="auto"/>
        <w:jc w:val="both"/>
        <w:rPr>
          <w:rFonts w:ascii="Times New Roman" w:hAnsi="Times New Roman" w:cs="Times New Roman"/>
          <w:b/>
        </w:rPr>
      </w:pPr>
    </w:p>
    <w:p w:rsidR="00E164A8" w:rsidRPr="003C7749" w:rsidRDefault="00E164A8" w:rsidP="00E164A8">
      <w:pPr>
        <w:pStyle w:val="a3"/>
        <w:spacing w:after="0" w:line="240" w:lineRule="auto"/>
        <w:ind w:left="284"/>
        <w:jc w:val="both"/>
        <w:rPr>
          <w:rFonts w:ascii="Times New Roman" w:hAnsi="Times New Roman" w:cs="Times New Roman"/>
          <w:b/>
        </w:rPr>
      </w:pPr>
    </w:p>
    <w:p w:rsidR="00091B3B" w:rsidRPr="00091B3B" w:rsidRDefault="001C6965" w:rsidP="001C6965">
      <w:pPr>
        <w:pStyle w:val="a3"/>
        <w:numPr>
          <w:ilvl w:val="0"/>
          <w:numId w:val="1"/>
        </w:numPr>
        <w:spacing w:after="0" w:line="240" w:lineRule="auto"/>
        <w:ind w:left="-426" w:firstLine="0"/>
        <w:jc w:val="both"/>
        <w:rPr>
          <w:rFonts w:ascii="Times New Roman" w:hAnsi="Times New Roman" w:cs="Times New Roman"/>
          <w:b/>
          <w:i/>
          <w:lang w:val="kk-KZ"/>
        </w:rPr>
      </w:pPr>
      <w:r w:rsidRPr="003C7749">
        <w:rPr>
          <w:rFonts w:ascii="Times New Roman" w:hAnsi="Times New Roman" w:cs="Times New Roman"/>
          <w:b/>
          <w:i/>
          <w:iCs/>
          <w:color w:val="000000"/>
        </w:rPr>
        <w:t>Лот №</w:t>
      </w:r>
      <w:r w:rsidR="00A36790">
        <w:rPr>
          <w:rFonts w:ascii="Times New Roman" w:hAnsi="Times New Roman" w:cs="Times New Roman"/>
          <w:b/>
          <w:i/>
          <w:iCs/>
          <w:color w:val="000000"/>
        </w:rPr>
        <w:t xml:space="preserve">7 </w:t>
      </w:r>
      <w:r w:rsidRPr="003C7749">
        <w:rPr>
          <w:rFonts w:ascii="Times New Roman" w:hAnsi="Times New Roman" w:cs="Times New Roman"/>
          <w:b/>
          <w:i/>
          <w:iCs/>
          <w:color w:val="000000"/>
        </w:rPr>
        <w:t xml:space="preserve"> </w:t>
      </w:r>
    </w:p>
    <w:p w:rsidR="001C6965" w:rsidRPr="00A36790" w:rsidRDefault="001C6965" w:rsidP="00091B3B">
      <w:pPr>
        <w:pStyle w:val="a3"/>
        <w:spacing w:after="0" w:line="240" w:lineRule="auto"/>
        <w:ind w:left="-426" w:firstLine="426"/>
        <w:jc w:val="both"/>
        <w:rPr>
          <w:rFonts w:ascii="Times New Roman" w:hAnsi="Times New Roman" w:cs="Times New Roman"/>
          <w:b/>
          <w:i/>
          <w:lang w:val="kk-KZ"/>
        </w:rPr>
      </w:pPr>
      <w:proofErr w:type="gramStart"/>
      <w:r w:rsidRPr="003C7749">
        <w:rPr>
          <w:rFonts w:ascii="Times New Roman" w:hAnsi="Times New Roman" w:cs="Times New Roman"/>
          <w:i/>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3C7749">
        <w:rPr>
          <w:rFonts w:ascii="Times New Roman" w:hAnsi="Times New Roman" w:cs="Times New Roman"/>
          <w:b/>
          <w:i/>
        </w:rPr>
        <w:t xml:space="preserve">признать победителем </w:t>
      </w:r>
      <w:r w:rsidR="00504CDA" w:rsidRPr="003C7749">
        <w:rPr>
          <w:rFonts w:ascii="Times New Roman" w:hAnsi="Times New Roman" w:cs="Times New Roman"/>
          <w:b/>
          <w:i/>
          <w:iCs/>
          <w:color w:val="000000"/>
          <w:lang w:val="kk-KZ"/>
        </w:rPr>
        <w:t>ТОО «</w:t>
      </w:r>
      <w:r w:rsidR="00091B3B">
        <w:rPr>
          <w:rFonts w:ascii="Times New Roman" w:hAnsi="Times New Roman" w:cs="Times New Roman"/>
          <w:b/>
          <w:i/>
          <w:iCs/>
          <w:color w:val="000000"/>
          <w:lang w:val="kk-KZ"/>
        </w:rPr>
        <w:t>Гелика</w:t>
      </w:r>
      <w:r w:rsidR="00504CDA" w:rsidRPr="003C7749">
        <w:rPr>
          <w:rFonts w:ascii="Times New Roman" w:hAnsi="Times New Roman" w:cs="Times New Roman"/>
          <w:b/>
          <w:i/>
          <w:iCs/>
          <w:color w:val="000000"/>
          <w:lang w:val="kk-KZ"/>
        </w:rPr>
        <w:t>»</w:t>
      </w:r>
      <w:r w:rsidR="00504CDA" w:rsidRPr="003C7749">
        <w:rPr>
          <w:rFonts w:ascii="Times New Roman" w:hAnsi="Times New Roman" w:cs="Times New Roman"/>
          <w:b/>
          <w:i/>
          <w:iCs/>
          <w:color w:val="000000"/>
        </w:rPr>
        <w:t>,</w:t>
      </w:r>
      <w:r w:rsidR="00504CDA" w:rsidRPr="003C7749">
        <w:rPr>
          <w:rFonts w:ascii="Times New Roman" w:hAnsi="Times New Roman" w:cs="Times New Roman"/>
          <w:i/>
          <w:iCs/>
          <w:color w:val="000000"/>
          <w:lang w:val="kk-KZ"/>
        </w:rPr>
        <w:t xml:space="preserve"> </w:t>
      </w:r>
      <w:r w:rsidR="00504CDA" w:rsidRPr="003C7749">
        <w:rPr>
          <w:rFonts w:ascii="Times New Roman" w:hAnsi="Times New Roman" w:cs="Times New Roman"/>
          <w:b/>
          <w:i/>
          <w:iCs/>
          <w:color w:val="000000"/>
          <w:lang w:val="kk-KZ"/>
        </w:rPr>
        <w:t xml:space="preserve">СКО, г. Петропавловск, ул. </w:t>
      </w:r>
      <w:r w:rsidR="00091B3B" w:rsidRPr="00091B3B">
        <w:rPr>
          <w:rFonts w:ascii="Times New Roman" w:hAnsi="Times New Roman" w:cs="Times New Roman"/>
          <w:b/>
          <w:i/>
          <w:iCs/>
          <w:color w:val="000000"/>
          <w:lang w:val="kk-KZ"/>
        </w:rPr>
        <w:t>Маяковского, 95</w:t>
      </w:r>
      <w:r w:rsidR="00504CDA" w:rsidRPr="003C7749">
        <w:rPr>
          <w:rFonts w:ascii="Times New Roman" w:hAnsi="Times New Roman" w:cs="Times New Roman"/>
          <w:b/>
          <w:i/>
          <w:iCs/>
          <w:color w:val="000000"/>
          <w:lang w:val="kk-KZ"/>
        </w:rPr>
        <w:t xml:space="preserve">, </w:t>
      </w:r>
      <w:r w:rsidRPr="003C7749">
        <w:rPr>
          <w:rFonts w:ascii="Times New Roman" w:hAnsi="Times New Roman" w:cs="Times New Roman"/>
          <w:i/>
          <w:iCs/>
          <w:color w:val="000000"/>
        </w:rPr>
        <w:t>в связи с</w:t>
      </w:r>
      <w:proofErr w:type="gramEnd"/>
      <w:r w:rsidRPr="003C7749">
        <w:rPr>
          <w:rFonts w:ascii="Times New Roman" w:hAnsi="Times New Roman" w:cs="Times New Roman"/>
          <w:i/>
          <w:iCs/>
          <w:color w:val="000000"/>
        </w:rPr>
        <w:t xml:space="preserve"> участием одного потенциального поставщика. Цена договора составит </w:t>
      </w:r>
      <w:r w:rsidR="00540134">
        <w:rPr>
          <w:rFonts w:ascii="Times New Roman" w:hAnsi="Times New Roman" w:cs="Times New Roman"/>
          <w:i/>
          <w:iCs/>
          <w:color w:val="000000" w:themeColor="text1"/>
        </w:rPr>
        <w:t>39 995</w:t>
      </w:r>
      <w:r w:rsidR="00D7061C" w:rsidRPr="003C7749">
        <w:rPr>
          <w:rFonts w:ascii="Times New Roman" w:hAnsi="Times New Roman" w:cs="Times New Roman"/>
          <w:i/>
          <w:iCs/>
          <w:color w:val="000000" w:themeColor="text1"/>
        </w:rPr>
        <w:t xml:space="preserve"> тенге (</w:t>
      </w:r>
      <w:r w:rsidR="00540134">
        <w:rPr>
          <w:rFonts w:ascii="Times New Roman" w:hAnsi="Times New Roman" w:cs="Times New Roman"/>
          <w:i/>
          <w:iCs/>
          <w:color w:val="000000" w:themeColor="text1"/>
        </w:rPr>
        <w:t>Тридцать девять</w:t>
      </w:r>
      <w:r w:rsidR="00091B3B">
        <w:rPr>
          <w:rFonts w:ascii="Times New Roman" w:hAnsi="Times New Roman" w:cs="Times New Roman"/>
          <w:i/>
          <w:iCs/>
          <w:color w:val="000000" w:themeColor="text1"/>
        </w:rPr>
        <w:t xml:space="preserve"> тысяч девятьсот девяносто </w:t>
      </w:r>
      <w:r w:rsidR="00540134">
        <w:rPr>
          <w:rFonts w:ascii="Times New Roman" w:hAnsi="Times New Roman" w:cs="Times New Roman"/>
          <w:i/>
          <w:iCs/>
          <w:color w:val="000000" w:themeColor="text1"/>
        </w:rPr>
        <w:t>пять</w:t>
      </w:r>
      <w:r w:rsidRPr="003C7749">
        <w:rPr>
          <w:rFonts w:ascii="Times New Roman" w:hAnsi="Times New Roman" w:cs="Times New Roman"/>
          <w:i/>
          <w:iCs/>
          <w:color w:val="000000"/>
        </w:rPr>
        <w:t xml:space="preserve">) тенге 00 </w:t>
      </w:r>
      <w:proofErr w:type="spellStart"/>
      <w:r w:rsidRPr="003C7749">
        <w:rPr>
          <w:rFonts w:ascii="Times New Roman" w:hAnsi="Times New Roman" w:cs="Times New Roman"/>
          <w:i/>
          <w:iCs/>
          <w:color w:val="000000"/>
        </w:rPr>
        <w:t>тиын</w:t>
      </w:r>
      <w:proofErr w:type="spellEnd"/>
      <w:r w:rsidRPr="003C7749">
        <w:rPr>
          <w:rFonts w:ascii="Times New Roman" w:hAnsi="Times New Roman" w:cs="Times New Roman"/>
          <w:i/>
          <w:iCs/>
          <w:color w:val="000000"/>
        </w:rPr>
        <w:t>.</w:t>
      </w:r>
    </w:p>
    <w:p w:rsidR="00091B3B" w:rsidRPr="00091B3B" w:rsidRDefault="00091B3B" w:rsidP="00091B3B">
      <w:pPr>
        <w:pStyle w:val="a3"/>
        <w:numPr>
          <w:ilvl w:val="0"/>
          <w:numId w:val="1"/>
        </w:numPr>
        <w:spacing w:after="0" w:line="240" w:lineRule="auto"/>
        <w:ind w:left="-426" w:firstLine="0"/>
        <w:jc w:val="both"/>
        <w:rPr>
          <w:rFonts w:ascii="Times New Roman" w:hAnsi="Times New Roman" w:cs="Times New Roman"/>
          <w:b/>
          <w:i/>
          <w:lang w:val="kk-KZ"/>
        </w:rPr>
      </w:pPr>
      <w:r w:rsidRPr="003C7749">
        <w:rPr>
          <w:rFonts w:ascii="Times New Roman" w:hAnsi="Times New Roman" w:cs="Times New Roman"/>
          <w:b/>
          <w:i/>
          <w:iCs/>
          <w:color w:val="000000"/>
        </w:rPr>
        <w:t>Лот №</w:t>
      </w:r>
      <w:r>
        <w:rPr>
          <w:rFonts w:ascii="Times New Roman" w:hAnsi="Times New Roman" w:cs="Times New Roman"/>
          <w:b/>
          <w:i/>
          <w:iCs/>
          <w:color w:val="000000"/>
        </w:rPr>
        <w:t>5</w:t>
      </w:r>
    </w:p>
    <w:p w:rsidR="00091B3B" w:rsidRDefault="00091B3B" w:rsidP="00091B3B">
      <w:pPr>
        <w:spacing w:after="0" w:line="240" w:lineRule="auto"/>
        <w:ind w:left="-426" w:firstLine="426"/>
        <w:jc w:val="both"/>
        <w:rPr>
          <w:rFonts w:ascii="Times New Roman" w:hAnsi="Times New Roman" w:cs="Times New Roman"/>
          <w:i/>
          <w:iCs/>
          <w:color w:val="000000" w:themeColor="text1"/>
          <w:sz w:val="24"/>
          <w:szCs w:val="24"/>
        </w:rPr>
      </w:pPr>
      <w:r>
        <w:rPr>
          <w:rFonts w:ascii="Times New Roman" w:hAnsi="Times New Roman" w:cs="Times New Roman"/>
          <w:i/>
          <w:color w:val="000000" w:themeColor="text1"/>
          <w:sz w:val="24"/>
          <w:szCs w:val="24"/>
        </w:rPr>
        <w:t>П</w:t>
      </w:r>
      <w:r w:rsidRPr="00091B3B">
        <w:rPr>
          <w:rFonts w:ascii="Times New Roman" w:hAnsi="Times New Roman" w:cs="Times New Roman"/>
          <w:i/>
          <w:color w:val="000000" w:themeColor="text1"/>
          <w:sz w:val="24"/>
          <w:szCs w:val="24"/>
        </w:rPr>
        <w:t xml:space="preserve">ризнать победителем </w:t>
      </w:r>
      <w:r w:rsidRPr="00091B3B">
        <w:rPr>
          <w:rFonts w:ascii="Times New Roman" w:hAnsi="Times New Roman" w:cs="Times New Roman"/>
          <w:b/>
          <w:i/>
          <w:iCs/>
          <w:color w:val="000000" w:themeColor="text1"/>
          <w:sz w:val="24"/>
          <w:szCs w:val="24"/>
        </w:rPr>
        <w:t xml:space="preserve">ТОО «МЕДСЕРВИС ПЛЮС», СКО, г. Петропавловск, ул. Жамбыла, 123, </w:t>
      </w:r>
      <w:r w:rsidRPr="00091B3B">
        <w:rPr>
          <w:rFonts w:ascii="Times New Roman" w:hAnsi="Times New Roman" w:cs="Times New Roman"/>
          <w:i/>
          <w:iCs/>
          <w:color w:val="000000" w:themeColor="text1"/>
          <w:sz w:val="24"/>
          <w:szCs w:val="24"/>
        </w:rPr>
        <w:t xml:space="preserve">в связи с  предложением наименьшего ценового предложения. Цена договора составит </w:t>
      </w:r>
      <w:r>
        <w:rPr>
          <w:rFonts w:ascii="Times New Roman" w:hAnsi="Times New Roman" w:cs="Times New Roman"/>
          <w:i/>
          <w:iCs/>
          <w:color w:val="000000" w:themeColor="text1"/>
          <w:sz w:val="24"/>
          <w:szCs w:val="24"/>
        </w:rPr>
        <w:t>175 000</w:t>
      </w:r>
      <w:r w:rsidRPr="00091B3B">
        <w:rPr>
          <w:rFonts w:ascii="Times New Roman" w:hAnsi="Times New Roman" w:cs="Times New Roman"/>
          <w:i/>
          <w:iCs/>
          <w:color w:val="000000" w:themeColor="text1"/>
          <w:sz w:val="24"/>
          <w:szCs w:val="24"/>
        </w:rPr>
        <w:t xml:space="preserve">  тенге (</w:t>
      </w:r>
      <w:r>
        <w:rPr>
          <w:rFonts w:ascii="Times New Roman" w:hAnsi="Times New Roman" w:cs="Times New Roman"/>
          <w:i/>
          <w:iCs/>
          <w:color w:val="000000" w:themeColor="text1"/>
          <w:sz w:val="24"/>
          <w:szCs w:val="24"/>
        </w:rPr>
        <w:t xml:space="preserve">Сто семьдесят </w:t>
      </w:r>
      <w:r w:rsidRPr="00091B3B">
        <w:rPr>
          <w:rFonts w:ascii="Times New Roman" w:hAnsi="Times New Roman" w:cs="Times New Roman"/>
          <w:i/>
          <w:iCs/>
          <w:color w:val="000000" w:themeColor="text1"/>
          <w:sz w:val="24"/>
          <w:szCs w:val="24"/>
        </w:rPr>
        <w:t>пять</w:t>
      </w:r>
      <w:r>
        <w:rPr>
          <w:rFonts w:ascii="Times New Roman" w:hAnsi="Times New Roman" w:cs="Times New Roman"/>
          <w:i/>
          <w:iCs/>
          <w:color w:val="000000" w:themeColor="text1"/>
          <w:sz w:val="24"/>
          <w:szCs w:val="24"/>
        </w:rPr>
        <w:t xml:space="preserve"> тысяч) тенге 00 </w:t>
      </w:r>
      <w:proofErr w:type="spellStart"/>
      <w:r>
        <w:rPr>
          <w:rFonts w:ascii="Times New Roman" w:hAnsi="Times New Roman" w:cs="Times New Roman"/>
          <w:i/>
          <w:iCs/>
          <w:color w:val="000000" w:themeColor="text1"/>
          <w:sz w:val="24"/>
          <w:szCs w:val="24"/>
        </w:rPr>
        <w:t>тиын</w:t>
      </w:r>
      <w:proofErr w:type="spellEnd"/>
      <w:r>
        <w:rPr>
          <w:rFonts w:ascii="Times New Roman" w:hAnsi="Times New Roman" w:cs="Times New Roman"/>
          <w:i/>
          <w:iCs/>
          <w:color w:val="000000" w:themeColor="text1"/>
          <w:sz w:val="24"/>
          <w:szCs w:val="24"/>
        </w:rPr>
        <w:t>.</w:t>
      </w:r>
    </w:p>
    <w:p w:rsidR="00091B3B" w:rsidRPr="00091B3B" w:rsidRDefault="00091B3B" w:rsidP="00091B3B">
      <w:pPr>
        <w:pStyle w:val="a3"/>
        <w:numPr>
          <w:ilvl w:val="0"/>
          <w:numId w:val="1"/>
        </w:numPr>
        <w:spacing w:after="0" w:line="240" w:lineRule="auto"/>
        <w:ind w:left="-426" w:firstLine="0"/>
        <w:jc w:val="both"/>
        <w:rPr>
          <w:rFonts w:ascii="Times New Roman" w:hAnsi="Times New Roman" w:cs="Times New Roman"/>
          <w:b/>
          <w:i/>
          <w:lang w:val="kk-KZ"/>
        </w:rPr>
      </w:pPr>
      <w:r w:rsidRPr="003C7749">
        <w:rPr>
          <w:rFonts w:ascii="Times New Roman" w:hAnsi="Times New Roman" w:cs="Times New Roman"/>
          <w:b/>
          <w:i/>
          <w:iCs/>
          <w:color w:val="000000"/>
        </w:rPr>
        <w:t>Лот №</w:t>
      </w:r>
      <w:r>
        <w:rPr>
          <w:rFonts w:ascii="Times New Roman" w:hAnsi="Times New Roman" w:cs="Times New Roman"/>
          <w:b/>
          <w:i/>
          <w:iCs/>
          <w:color w:val="000000"/>
        </w:rPr>
        <w:t>8</w:t>
      </w:r>
    </w:p>
    <w:p w:rsidR="00091B3B" w:rsidRDefault="00091B3B" w:rsidP="00091B3B">
      <w:pPr>
        <w:spacing w:after="0" w:line="240" w:lineRule="auto"/>
        <w:ind w:left="-426" w:firstLine="426"/>
        <w:jc w:val="both"/>
        <w:rPr>
          <w:rFonts w:ascii="Times New Roman" w:hAnsi="Times New Roman" w:cs="Times New Roman"/>
          <w:i/>
          <w:iCs/>
          <w:color w:val="000000" w:themeColor="text1"/>
          <w:sz w:val="24"/>
          <w:szCs w:val="24"/>
        </w:rPr>
      </w:pPr>
      <w:r>
        <w:rPr>
          <w:rFonts w:ascii="Times New Roman" w:hAnsi="Times New Roman" w:cs="Times New Roman"/>
          <w:i/>
          <w:color w:val="000000" w:themeColor="text1"/>
          <w:sz w:val="24"/>
          <w:szCs w:val="24"/>
        </w:rPr>
        <w:t>П</w:t>
      </w:r>
      <w:r w:rsidRPr="00091B3B">
        <w:rPr>
          <w:rFonts w:ascii="Times New Roman" w:hAnsi="Times New Roman" w:cs="Times New Roman"/>
          <w:i/>
          <w:color w:val="000000" w:themeColor="text1"/>
          <w:sz w:val="24"/>
          <w:szCs w:val="24"/>
        </w:rPr>
        <w:t xml:space="preserve">ризнать победителем </w:t>
      </w:r>
      <w:r w:rsidRPr="00091B3B">
        <w:rPr>
          <w:rFonts w:ascii="Times New Roman" w:hAnsi="Times New Roman" w:cs="Times New Roman"/>
          <w:b/>
          <w:i/>
          <w:iCs/>
          <w:color w:val="000000" w:themeColor="text1"/>
          <w:sz w:val="24"/>
          <w:szCs w:val="24"/>
        </w:rPr>
        <w:t xml:space="preserve">ТОО «ЖанаМедФарм», СКО, г. Петропавловск, ул. Пушкина, 158, </w:t>
      </w:r>
      <w:r w:rsidRPr="00091B3B">
        <w:rPr>
          <w:rFonts w:ascii="Times New Roman" w:hAnsi="Times New Roman" w:cs="Times New Roman"/>
          <w:i/>
          <w:iCs/>
          <w:color w:val="000000" w:themeColor="text1"/>
          <w:sz w:val="24"/>
          <w:szCs w:val="24"/>
        </w:rPr>
        <w:t xml:space="preserve">в связи с  предложением наименьшего ценового предложения. Цена договора составит </w:t>
      </w:r>
      <w:r>
        <w:rPr>
          <w:rFonts w:ascii="Times New Roman" w:hAnsi="Times New Roman" w:cs="Times New Roman"/>
          <w:i/>
          <w:iCs/>
          <w:color w:val="000000" w:themeColor="text1"/>
          <w:sz w:val="24"/>
          <w:szCs w:val="24"/>
        </w:rPr>
        <w:t>306 900</w:t>
      </w:r>
      <w:r w:rsidRPr="00091B3B">
        <w:rPr>
          <w:rFonts w:ascii="Times New Roman" w:hAnsi="Times New Roman" w:cs="Times New Roman"/>
          <w:i/>
          <w:iCs/>
          <w:color w:val="000000" w:themeColor="text1"/>
          <w:sz w:val="24"/>
          <w:szCs w:val="24"/>
        </w:rPr>
        <w:t xml:space="preserve">  тенге (</w:t>
      </w:r>
      <w:r>
        <w:rPr>
          <w:rFonts w:ascii="Times New Roman" w:hAnsi="Times New Roman" w:cs="Times New Roman"/>
          <w:i/>
          <w:iCs/>
          <w:color w:val="000000" w:themeColor="text1"/>
          <w:sz w:val="24"/>
          <w:szCs w:val="24"/>
        </w:rPr>
        <w:t xml:space="preserve">Триста шесть тысяч девятьсот) тенге 00 </w:t>
      </w:r>
      <w:proofErr w:type="spellStart"/>
      <w:r>
        <w:rPr>
          <w:rFonts w:ascii="Times New Roman" w:hAnsi="Times New Roman" w:cs="Times New Roman"/>
          <w:i/>
          <w:iCs/>
          <w:color w:val="000000" w:themeColor="text1"/>
          <w:sz w:val="24"/>
          <w:szCs w:val="24"/>
        </w:rPr>
        <w:t>тиын</w:t>
      </w:r>
      <w:proofErr w:type="spellEnd"/>
      <w:r>
        <w:rPr>
          <w:rFonts w:ascii="Times New Roman" w:hAnsi="Times New Roman" w:cs="Times New Roman"/>
          <w:i/>
          <w:iCs/>
          <w:color w:val="000000" w:themeColor="text1"/>
          <w:sz w:val="24"/>
          <w:szCs w:val="24"/>
        </w:rPr>
        <w:t>.</w:t>
      </w:r>
    </w:p>
    <w:p w:rsidR="00091B3B" w:rsidRPr="00091B3B" w:rsidRDefault="00091B3B" w:rsidP="00091B3B">
      <w:pPr>
        <w:pStyle w:val="a3"/>
        <w:numPr>
          <w:ilvl w:val="0"/>
          <w:numId w:val="1"/>
        </w:numPr>
        <w:spacing w:after="0" w:line="240" w:lineRule="auto"/>
        <w:ind w:left="-426" w:firstLine="0"/>
        <w:jc w:val="both"/>
        <w:rPr>
          <w:rFonts w:ascii="Times New Roman" w:hAnsi="Times New Roman" w:cs="Times New Roman"/>
          <w:b/>
          <w:i/>
          <w:lang w:val="kk-KZ"/>
        </w:rPr>
      </w:pPr>
      <w:r w:rsidRPr="003C7749">
        <w:rPr>
          <w:rFonts w:ascii="Times New Roman" w:hAnsi="Times New Roman" w:cs="Times New Roman"/>
          <w:b/>
          <w:i/>
          <w:iCs/>
          <w:color w:val="000000"/>
        </w:rPr>
        <w:t>Лот №</w:t>
      </w:r>
      <w:r>
        <w:rPr>
          <w:rFonts w:ascii="Times New Roman" w:hAnsi="Times New Roman" w:cs="Times New Roman"/>
          <w:b/>
          <w:i/>
          <w:iCs/>
          <w:color w:val="000000"/>
        </w:rPr>
        <w:t>9</w:t>
      </w:r>
    </w:p>
    <w:p w:rsidR="00091B3B" w:rsidRDefault="00091B3B" w:rsidP="00091B3B">
      <w:pPr>
        <w:spacing w:after="0" w:line="240" w:lineRule="auto"/>
        <w:ind w:left="-426" w:firstLine="426"/>
        <w:jc w:val="both"/>
        <w:rPr>
          <w:rFonts w:ascii="Times New Roman" w:hAnsi="Times New Roman" w:cs="Times New Roman"/>
          <w:i/>
          <w:iCs/>
          <w:color w:val="000000" w:themeColor="text1"/>
          <w:sz w:val="24"/>
          <w:szCs w:val="24"/>
        </w:rPr>
      </w:pPr>
      <w:r>
        <w:rPr>
          <w:rFonts w:ascii="Times New Roman" w:hAnsi="Times New Roman" w:cs="Times New Roman"/>
          <w:i/>
          <w:color w:val="000000" w:themeColor="text1"/>
          <w:sz w:val="24"/>
          <w:szCs w:val="24"/>
        </w:rPr>
        <w:t>П</w:t>
      </w:r>
      <w:r w:rsidRPr="00091B3B">
        <w:rPr>
          <w:rFonts w:ascii="Times New Roman" w:hAnsi="Times New Roman" w:cs="Times New Roman"/>
          <w:i/>
          <w:color w:val="000000" w:themeColor="text1"/>
          <w:sz w:val="24"/>
          <w:szCs w:val="24"/>
        </w:rPr>
        <w:t xml:space="preserve">ризнать победителем </w:t>
      </w:r>
      <w:r w:rsidRPr="00091B3B">
        <w:rPr>
          <w:rFonts w:ascii="Times New Roman" w:hAnsi="Times New Roman" w:cs="Times New Roman"/>
          <w:b/>
          <w:i/>
          <w:iCs/>
          <w:color w:val="000000" w:themeColor="text1"/>
          <w:sz w:val="24"/>
          <w:szCs w:val="24"/>
        </w:rPr>
        <w:t>ТОО «</w:t>
      </w:r>
      <w:proofErr w:type="spellStart"/>
      <w:r w:rsidRPr="00091B3B">
        <w:rPr>
          <w:rFonts w:ascii="Times New Roman" w:hAnsi="Times New Roman" w:cs="Times New Roman"/>
          <w:b/>
          <w:i/>
          <w:iCs/>
          <w:color w:val="000000" w:themeColor="text1"/>
          <w:sz w:val="24"/>
          <w:szCs w:val="24"/>
        </w:rPr>
        <w:t>ЭКО-Север</w:t>
      </w:r>
      <w:proofErr w:type="spellEnd"/>
      <w:r w:rsidRPr="00091B3B">
        <w:rPr>
          <w:rFonts w:ascii="Times New Roman" w:hAnsi="Times New Roman" w:cs="Times New Roman"/>
          <w:b/>
          <w:i/>
          <w:iCs/>
          <w:color w:val="000000" w:themeColor="text1"/>
          <w:sz w:val="24"/>
          <w:szCs w:val="24"/>
        </w:rPr>
        <w:t xml:space="preserve"> СК», СКО, г. Петропавловск, ул. Жамбыла, 249 К</w:t>
      </w:r>
      <w:proofErr w:type="gramStart"/>
      <w:r w:rsidRPr="00091B3B">
        <w:rPr>
          <w:rFonts w:ascii="Times New Roman" w:hAnsi="Times New Roman" w:cs="Times New Roman"/>
          <w:b/>
          <w:i/>
          <w:iCs/>
          <w:color w:val="000000" w:themeColor="text1"/>
          <w:sz w:val="24"/>
          <w:szCs w:val="24"/>
        </w:rPr>
        <w:t>,Л</w:t>
      </w:r>
      <w:proofErr w:type="gramEnd"/>
      <w:r w:rsidRPr="00091B3B">
        <w:rPr>
          <w:rFonts w:ascii="Times New Roman" w:hAnsi="Times New Roman" w:cs="Times New Roman"/>
          <w:b/>
          <w:i/>
          <w:iCs/>
          <w:color w:val="000000" w:themeColor="text1"/>
          <w:sz w:val="24"/>
          <w:szCs w:val="24"/>
        </w:rPr>
        <w:t xml:space="preserve">,М, </w:t>
      </w:r>
      <w:r w:rsidRPr="00091B3B">
        <w:rPr>
          <w:rFonts w:ascii="Times New Roman" w:hAnsi="Times New Roman" w:cs="Times New Roman"/>
          <w:i/>
          <w:iCs/>
          <w:color w:val="000000" w:themeColor="text1"/>
          <w:sz w:val="24"/>
          <w:szCs w:val="24"/>
        </w:rPr>
        <w:t xml:space="preserve">в связи с  предложением наименьшего ценового предложения. Цена договора составит </w:t>
      </w:r>
      <w:r>
        <w:rPr>
          <w:rFonts w:ascii="Times New Roman" w:hAnsi="Times New Roman" w:cs="Times New Roman"/>
          <w:i/>
          <w:iCs/>
          <w:color w:val="000000" w:themeColor="text1"/>
          <w:sz w:val="24"/>
          <w:szCs w:val="24"/>
        </w:rPr>
        <w:t>81 000</w:t>
      </w:r>
      <w:r w:rsidRPr="00091B3B">
        <w:rPr>
          <w:rFonts w:ascii="Times New Roman" w:hAnsi="Times New Roman" w:cs="Times New Roman"/>
          <w:i/>
          <w:iCs/>
          <w:color w:val="000000" w:themeColor="text1"/>
          <w:sz w:val="24"/>
          <w:szCs w:val="24"/>
        </w:rPr>
        <w:t xml:space="preserve">  тенге (</w:t>
      </w:r>
      <w:r>
        <w:rPr>
          <w:rFonts w:ascii="Times New Roman" w:hAnsi="Times New Roman" w:cs="Times New Roman"/>
          <w:i/>
          <w:iCs/>
          <w:color w:val="000000" w:themeColor="text1"/>
          <w:sz w:val="24"/>
          <w:szCs w:val="24"/>
        </w:rPr>
        <w:t xml:space="preserve">Восемьдесят одна тысяча) тенге 00 </w:t>
      </w:r>
      <w:proofErr w:type="spellStart"/>
      <w:r>
        <w:rPr>
          <w:rFonts w:ascii="Times New Roman" w:hAnsi="Times New Roman" w:cs="Times New Roman"/>
          <w:i/>
          <w:iCs/>
          <w:color w:val="000000" w:themeColor="text1"/>
          <w:sz w:val="24"/>
          <w:szCs w:val="24"/>
        </w:rPr>
        <w:t>тиын</w:t>
      </w:r>
      <w:proofErr w:type="spellEnd"/>
      <w:r>
        <w:rPr>
          <w:rFonts w:ascii="Times New Roman" w:hAnsi="Times New Roman" w:cs="Times New Roman"/>
          <w:i/>
          <w:iCs/>
          <w:color w:val="000000" w:themeColor="text1"/>
          <w:sz w:val="24"/>
          <w:szCs w:val="24"/>
        </w:rPr>
        <w:t>.</w:t>
      </w:r>
    </w:p>
    <w:p w:rsidR="00F105C1" w:rsidRDefault="00F105C1" w:rsidP="00091B3B">
      <w:pPr>
        <w:spacing w:after="0" w:line="240" w:lineRule="auto"/>
        <w:ind w:left="-426" w:firstLine="426"/>
        <w:jc w:val="both"/>
        <w:rPr>
          <w:rFonts w:ascii="Times New Roman" w:hAnsi="Times New Roman" w:cs="Times New Roman"/>
          <w:i/>
          <w:iCs/>
          <w:color w:val="000000" w:themeColor="text1"/>
          <w:sz w:val="24"/>
          <w:szCs w:val="24"/>
        </w:rPr>
      </w:pPr>
    </w:p>
    <w:p w:rsidR="00F105C1" w:rsidRDefault="00F105C1" w:rsidP="00091B3B">
      <w:pPr>
        <w:spacing w:after="0" w:line="240" w:lineRule="auto"/>
        <w:ind w:left="-426" w:firstLine="426"/>
        <w:jc w:val="both"/>
        <w:rPr>
          <w:rFonts w:ascii="Times New Roman" w:hAnsi="Times New Roman" w:cs="Times New Roman"/>
          <w:i/>
          <w:iCs/>
          <w:color w:val="000000" w:themeColor="text1"/>
          <w:sz w:val="24"/>
          <w:szCs w:val="24"/>
        </w:rPr>
      </w:pPr>
    </w:p>
    <w:p w:rsidR="00A36790" w:rsidRPr="00091B3B" w:rsidRDefault="00A36790" w:rsidP="00091B3B">
      <w:pPr>
        <w:spacing w:after="0" w:line="240" w:lineRule="auto"/>
        <w:jc w:val="both"/>
        <w:rPr>
          <w:rFonts w:ascii="Times New Roman" w:hAnsi="Times New Roman" w:cs="Times New Roman"/>
          <w:b/>
          <w:i/>
          <w:lang w:val="kk-KZ"/>
        </w:rPr>
      </w:pPr>
    </w:p>
    <w:p w:rsidR="001C6965" w:rsidRPr="003C7749" w:rsidRDefault="001C6965" w:rsidP="001C6965">
      <w:pPr>
        <w:spacing w:after="0" w:line="240" w:lineRule="auto"/>
        <w:ind w:left="-426"/>
        <w:jc w:val="both"/>
        <w:rPr>
          <w:rFonts w:ascii="Times New Roman" w:hAnsi="Times New Roman" w:cs="Times New Roman"/>
          <w:b/>
          <w:color w:val="000000" w:themeColor="text1"/>
          <w:lang w:val="kk-KZ"/>
        </w:rPr>
      </w:pPr>
    </w:p>
    <w:p w:rsidR="001D49CC" w:rsidRPr="003C7749" w:rsidRDefault="001D49CC" w:rsidP="001D49CC">
      <w:pPr>
        <w:pStyle w:val="a3"/>
        <w:spacing w:after="0" w:line="240" w:lineRule="auto"/>
        <w:ind w:left="-426"/>
        <w:jc w:val="both"/>
        <w:rPr>
          <w:rFonts w:ascii="Times New Roman" w:hAnsi="Times New Roman" w:cs="Times New Roman"/>
          <w:b/>
          <w:i/>
          <w:lang w:val="kk-KZ"/>
        </w:rPr>
      </w:pPr>
    </w:p>
    <w:p w:rsidR="00ED21BA" w:rsidRPr="003C7749"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3C7749">
        <w:rPr>
          <w:rFonts w:ascii="Times New Roman" w:hAnsi="Times New Roman" w:cs="Times New Roman"/>
          <w:b/>
          <w:i/>
          <w:iCs/>
          <w:color w:val="000000"/>
          <w:u w:val="single"/>
        </w:rPr>
        <w:t>Победител</w:t>
      </w:r>
      <w:r w:rsidR="00EB3A66" w:rsidRPr="003C7749">
        <w:rPr>
          <w:rFonts w:ascii="Times New Roman" w:hAnsi="Times New Roman" w:cs="Times New Roman"/>
          <w:b/>
          <w:i/>
          <w:iCs/>
          <w:color w:val="000000"/>
          <w:u w:val="single"/>
        </w:rPr>
        <w:t>ям</w:t>
      </w:r>
      <w:r w:rsidRPr="003C7749">
        <w:rPr>
          <w:rFonts w:ascii="Times New Roman" w:hAnsi="Times New Roman" w:cs="Times New Roman"/>
          <w:b/>
          <w:i/>
          <w:iCs/>
          <w:color w:val="000000"/>
          <w:u w:val="single"/>
        </w:rPr>
        <w:t xml:space="preserve"> в течение десяти календарных дней</w:t>
      </w:r>
      <w:r w:rsidR="00EB3A66" w:rsidRPr="003C7749">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3C7749" w:rsidRDefault="00D5341F"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4167B5" w:rsidRPr="003C7749" w:rsidRDefault="000E664C" w:rsidP="000138AB">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Главный врач   </w:t>
      </w:r>
      <w:r w:rsidR="008760CB"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И.Э Ланда</w:t>
      </w:r>
    </w:p>
    <w:p w:rsidR="0091669F" w:rsidRPr="003C7749"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8C4640">
      <w:pPr>
        <w:spacing w:after="0" w:line="240" w:lineRule="auto"/>
        <w:rPr>
          <w:rFonts w:ascii="Times New Roman" w:hAnsi="Times New Roman" w:cs="Times New Roman"/>
          <w:b/>
          <w:lang w:val="kk-KZ"/>
        </w:rPr>
      </w:pPr>
    </w:p>
    <w:sectPr w:rsidR="00B4747C"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79A" w:rsidRDefault="00F7779A" w:rsidP="00094E6B">
      <w:pPr>
        <w:spacing w:after="0" w:line="240" w:lineRule="auto"/>
      </w:pPr>
      <w:r>
        <w:separator/>
      </w:r>
    </w:p>
  </w:endnote>
  <w:endnote w:type="continuationSeparator" w:id="0">
    <w:p w:rsidR="00F7779A" w:rsidRDefault="00F7779A"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79A" w:rsidRDefault="00F7779A" w:rsidP="00094E6B">
      <w:pPr>
        <w:spacing w:after="0" w:line="240" w:lineRule="auto"/>
      </w:pPr>
      <w:r>
        <w:separator/>
      </w:r>
    </w:p>
  </w:footnote>
  <w:footnote w:type="continuationSeparator" w:id="0">
    <w:p w:rsidR="00F7779A" w:rsidRDefault="00F7779A"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21445"/>
    <w:rsid w:val="00052799"/>
    <w:rsid w:val="00052B2B"/>
    <w:rsid w:val="00056153"/>
    <w:rsid w:val="000730DC"/>
    <w:rsid w:val="000856CA"/>
    <w:rsid w:val="00090DB9"/>
    <w:rsid w:val="00091B3B"/>
    <w:rsid w:val="00094E6B"/>
    <w:rsid w:val="000A6C2E"/>
    <w:rsid w:val="000C3079"/>
    <w:rsid w:val="000E664C"/>
    <w:rsid w:val="000F3466"/>
    <w:rsid w:val="001227B2"/>
    <w:rsid w:val="00135FEA"/>
    <w:rsid w:val="00163F6D"/>
    <w:rsid w:val="00173988"/>
    <w:rsid w:val="001777BC"/>
    <w:rsid w:val="00183B3A"/>
    <w:rsid w:val="001857B7"/>
    <w:rsid w:val="001B3AA7"/>
    <w:rsid w:val="001C6965"/>
    <w:rsid w:val="001D324F"/>
    <w:rsid w:val="001D49CC"/>
    <w:rsid w:val="001E7427"/>
    <w:rsid w:val="001F6904"/>
    <w:rsid w:val="00256524"/>
    <w:rsid w:val="00272F00"/>
    <w:rsid w:val="00283B94"/>
    <w:rsid w:val="00291B42"/>
    <w:rsid w:val="00297182"/>
    <w:rsid w:val="002A0328"/>
    <w:rsid w:val="002A4168"/>
    <w:rsid w:val="002B31DC"/>
    <w:rsid w:val="002D0A2E"/>
    <w:rsid w:val="002D6A43"/>
    <w:rsid w:val="002E1D3E"/>
    <w:rsid w:val="002F3FB8"/>
    <w:rsid w:val="00300CED"/>
    <w:rsid w:val="003177D7"/>
    <w:rsid w:val="003228D1"/>
    <w:rsid w:val="00351FAA"/>
    <w:rsid w:val="003546D2"/>
    <w:rsid w:val="00367A88"/>
    <w:rsid w:val="00373240"/>
    <w:rsid w:val="003A1AD3"/>
    <w:rsid w:val="003B3558"/>
    <w:rsid w:val="003C7749"/>
    <w:rsid w:val="003D491B"/>
    <w:rsid w:val="003D65E0"/>
    <w:rsid w:val="003E68F9"/>
    <w:rsid w:val="003E795E"/>
    <w:rsid w:val="003F12D9"/>
    <w:rsid w:val="003F2D94"/>
    <w:rsid w:val="003F5DA6"/>
    <w:rsid w:val="003F6079"/>
    <w:rsid w:val="0041643C"/>
    <w:rsid w:val="004167B5"/>
    <w:rsid w:val="00421EFA"/>
    <w:rsid w:val="0042227D"/>
    <w:rsid w:val="00423C18"/>
    <w:rsid w:val="00437D9E"/>
    <w:rsid w:val="00446D05"/>
    <w:rsid w:val="004508CE"/>
    <w:rsid w:val="004600B8"/>
    <w:rsid w:val="00461AE2"/>
    <w:rsid w:val="00473835"/>
    <w:rsid w:val="00474C29"/>
    <w:rsid w:val="004859CA"/>
    <w:rsid w:val="004D0E00"/>
    <w:rsid w:val="004E5BCD"/>
    <w:rsid w:val="004F39D3"/>
    <w:rsid w:val="00504CDA"/>
    <w:rsid w:val="00506E13"/>
    <w:rsid w:val="00511FED"/>
    <w:rsid w:val="005159DA"/>
    <w:rsid w:val="00517ADC"/>
    <w:rsid w:val="00522E9E"/>
    <w:rsid w:val="005327F5"/>
    <w:rsid w:val="00535758"/>
    <w:rsid w:val="00540134"/>
    <w:rsid w:val="005839E1"/>
    <w:rsid w:val="005860D2"/>
    <w:rsid w:val="005864AF"/>
    <w:rsid w:val="00592297"/>
    <w:rsid w:val="005A0C53"/>
    <w:rsid w:val="005A213E"/>
    <w:rsid w:val="005B0633"/>
    <w:rsid w:val="005C3640"/>
    <w:rsid w:val="005D7D94"/>
    <w:rsid w:val="005E3314"/>
    <w:rsid w:val="00626045"/>
    <w:rsid w:val="00634C0C"/>
    <w:rsid w:val="00644FF2"/>
    <w:rsid w:val="00660815"/>
    <w:rsid w:val="0066290A"/>
    <w:rsid w:val="00673BF4"/>
    <w:rsid w:val="006772FC"/>
    <w:rsid w:val="006900B0"/>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02058"/>
    <w:rsid w:val="00813903"/>
    <w:rsid w:val="00813B52"/>
    <w:rsid w:val="00816427"/>
    <w:rsid w:val="0082256E"/>
    <w:rsid w:val="008257FD"/>
    <w:rsid w:val="0083109C"/>
    <w:rsid w:val="00834F0C"/>
    <w:rsid w:val="00853CE2"/>
    <w:rsid w:val="00853D62"/>
    <w:rsid w:val="00861FD1"/>
    <w:rsid w:val="00875C37"/>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B6E61"/>
    <w:rsid w:val="009F06BE"/>
    <w:rsid w:val="00A10478"/>
    <w:rsid w:val="00A1574F"/>
    <w:rsid w:val="00A341D7"/>
    <w:rsid w:val="00A3677E"/>
    <w:rsid w:val="00A36790"/>
    <w:rsid w:val="00A47AF6"/>
    <w:rsid w:val="00A47F0D"/>
    <w:rsid w:val="00A62E24"/>
    <w:rsid w:val="00A80E54"/>
    <w:rsid w:val="00A85F80"/>
    <w:rsid w:val="00AA4991"/>
    <w:rsid w:val="00AB1CA6"/>
    <w:rsid w:val="00AD593E"/>
    <w:rsid w:val="00AF038B"/>
    <w:rsid w:val="00B02CBB"/>
    <w:rsid w:val="00B04ECA"/>
    <w:rsid w:val="00B12EDF"/>
    <w:rsid w:val="00B377D6"/>
    <w:rsid w:val="00B4747C"/>
    <w:rsid w:val="00B60282"/>
    <w:rsid w:val="00B6632E"/>
    <w:rsid w:val="00B72C6F"/>
    <w:rsid w:val="00B764D9"/>
    <w:rsid w:val="00B82DED"/>
    <w:rsid w:val="00B90CF7"/>
    <w:rsid w:val="00B972F1"/>
    <w:rsid w:val="00BD2EDF"/>
    <w:rsid w:val="00BE245A"/>
    <w:rsid w:val="00BE79F7"/>
    <w:rsid w:val="00BF1B3B"/>
    <w:rsid w:val="00BF2A04"/>
    <w:rsid w:val="00C12462"/>
    <w:rsid w:val="00C12651"/>
    <w:rsid w:val="00C33C2A"/>
    <w:rsid w:val="00C45449"/>
    <w:rsid w:val="00C62CE9"/>
    <w:rsid w:val="00C64FCD"/>
    <w:rsid w:val="00C66771"/>
    <w:rsid w:val="00C7413D"/>
    <w:rsid w:val="00CA0230"/>
    <w:rsid w:val="00CA3DBF"/>
    <w:rsid w:val="00CB46D3"/>
    <w:rsid w:val="00CC215C"/>
    <w:rsid w:val="00CE16A2"/>
    <w:rsid w:val="00D0498F"/>
    <w:rsid w:val="00D12BF0"/>
    <w:rsid w:val="00D27439"/>
    <w:rsid w:val="00D328CF"/>
    <w:rsid w:val="00D45DA7"/>
    <w:rsid w:val="00D5341F"/>
    <w:rsid w:val="00D57DFE"/>
    <w:rsid w:val="00D7061C"/>
    <w:rsid w:val="00D77849"/>
    <w:rsid w:val="00DB028F"/>
    <w:rsid w:val="00DB577B"/>
    <w:rsid w:val="00DB5A97"/>
    <w:rsid w:val="00DD4443"/>
    <w:rsid w:val="00E049F6"/>
    <w:rsid w:val="00E164A8"/>
    <w:rsid w:val="00E16FE8"/>
    <w:rsid w:val="00E17C89"/>
    <w:rsid w:val="00E214EE"/>
    <w:rsid w:val="00E21C3B"/>
    <w:rsid w:val="00E477E7"/>
    <w:rsid w:val="00E55893"/>
    <w:rsid w:val="00EA10C4"/>
    <w:rsid w:val="00EB2DC2"/>
    <w:rsid w:val="00EB3A66"/>
    <w:rsid w:val="00EC44E7"/>
    <w:rsid w:val="00ED21BA"/>
    <w:rsid w:val="00ED3A40"/>
    <w:rsid w:val="00EE583F"/>
    <w:rsid w:val="00EF6A7A"/>
    <w:rsid w:val="00F033C3"/>
    <w:rsid w:val="00F03DD1"/>
    <w:rsid w:val="00F04865"/>
    <w:rsid w:val="00F105C1"/>
    <w:rsid w:val="00F2104E"/>
    <w:rsid w:val="00F26633"/>
    <w:rsid w:val="00F366E5"/>
    <w:rsid w:val="00F52552"/>
    <w:rsid w:val="00F623BE"/>
    <w:rsid w:val="00F7752A"/>
    <w:rsid w:val="00F7779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F2E27-3C0E-4758-8B14-00608B68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59</cp:revision>
  <cp:lastPrinted>2018-07-16T10:01:00Z</cp:lastPrinted>
  <dcterms:created xsi:type="dcterms:W3CDTF">2018-01-22T10:02:00Z</dcterms:created>
  <dcterms:modified xsi:type="dcterms:W3CDTF">2018-07-19T04:14:00Z</dcterms:modified>
</cp:coreProperties>
</file>