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9F06B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7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66290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F06B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9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3F12D9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етропавловск, ул.Рижская,6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9F06B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66290A" w:rsidRPr="0066290A" w:rsidTr="0066290A">
        <w:tc>
          <w:tcPr>
            <w:tcW w:w="707" w:type="dxa"/>
          </w:tcPr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3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5% 400,0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141,37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16964,4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Натрия хлорид 0,9% 400,0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188,28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22593,6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Метрид 100мл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40% 10,0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Никотиновая кислота 1,0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Метоклопрамид 2,0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Пиридоксина гидрохлорид 1,0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Аскорбиновая кислота 2,0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70% 50мл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Тетурам №50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Урсодекс №50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5043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Панкрим №20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Маннит 15% 200,0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Тизерцин 1мл №10</w:t>
            </w: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1620</w:t>
            </w: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66290A" w:rsidRPr="0066290A" w:rsidRDefault="0066290A" w:rsidP="006629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375753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8760CB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375 753</w:t>
      </w:r>
      <w:r w:rsidR="000730DC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семьдесят пять тысяч семьсот пятьдесят три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p w:rsidR="009F06BE" w:rsidRPr="00B12EDF" w:rsidRDefault="009F06BE" w:rsidP="009F06BE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Северо-Казахстанский филиал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Казахская фармацевтическая компания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юридический адрес: Республика Казахстан, г.Петропавловск,                       ул. Жамбыла,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123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9F06BE" w:rsidRPr="00B12EDF" w:rsidRDefault="009F06BE" w:rsidP="009F06BE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6376"/>
      </w:tblGrid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lastRenderedPageBreak/>
              <w:t>№ п/п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6376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9F06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Северо-Казахстанский филиал ТОО «Казахская фармацевтическая компания «МЕДСЕРВИС ПЛЮС»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141,37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118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530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290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190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65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495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4900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380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23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6376" w:type="dxa"/>
          </w:tcPr>
          <w:p w:rsidR="009F06BE" w:rsidRPr="00B12EDF" w:rsidRDefault="007E5B4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1597</w:t>
            </w:r>
          </w:p>
        </w:tc>
      </w:tr>
    </w:tbl>
    <w:p w:rsidR="00E164A8" w:rsidRPr="00B12EDF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9F06BE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E164A8" w:rsidRPr="00B12EDF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4D" w:rsidRPr="007E5B4D" w:rsidRDefault="001B3AA7" w:rsidP="007E5B4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На основании п.112 главы 10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акупить </w:t>
      </w:r>
      <w:r w:rsidR="007E5B4D" w:rsidRPr="007E5B4D">
        <w:rPr>
          <w:rFonts w:ascii="Times New Roman" w:hAnsi="Times New Roman" w:cs="Times New Roman"/>
          <w:b/>
          <w:i/>
          <w:sz w:val="24"/>
          <w:szCs w:val="24"/>
        </w:rPr>
        <w:t>лот №1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,3,4,5,6,7,8,9,10,11,12,13,14,16 </w:t>
      </w:r>
      <w:r w:rsidR="007E5B4D" w:rsidRPr="007E5B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потенциального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Северо-Казахстанский филиал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Казахская фармацевтическая компания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участием одного потенциального поставщика с представлением ценового предложения и документов согласно п.113 главы 10</w:t>
      </w:r>
      <w:r w:rsidR="00D5341F" w:rsidRPr="00817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ПП РК</w:t>
      </w:r>
      <w:r w:rsidR="00D5341F" w:rsidRPr="009232A7"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от 30 октября 2009 года №</w:t>
      </w:r>
      <w:r w:rsidR="00D5341F" w:rsidRPr="009232A7">
        <w:rPr>
          <w:rFonts w:ascii="Times New Roman" w:hAnsi="Times New Roman" w:cs="Times New Roman"/>
          <w:i/>
          <w:sz w:val="24"/>
          <w:szCs w:val="24"/>
        </w:rPr>
        <w:t>1729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 </w:t>
      </w:r>
      <w:r w:rsidR="00473835" w:rsidRPr="00473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323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514,40 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тенге (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триста двадцать три тысячи пятьсот четырнадцать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тенге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 </w:t>
      </w:r>
      <w:proofErr w:type="spell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proofErr w:type="gram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C215C" w:rsidRPr="007E5B4D" w:rsidRDefault="00D5341F" w:rsidP="007E5B4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41F">
        <w:rPr>
          <w:rFonts w:ascii="Times New Roman" w:hAnsi="Times New Roman" w:cs="Times New Roman"/>
          <w:b/>
          <w:i/>
          <w:sz w:val="24"/>
          <w:szCs w:val="24"/>
        </w:rPr>
        <w:t>Лот №2,15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0CB" w:rsidRPr="007E5B4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760CB" w:rsidRPr="007E5B4D">
        <w:rPr>
          <w:rFonts w:ascii="Times New Roman" w:hAnsi="Times New Roman" w:cs="Times New Roman"/>
          <w:i/>
          <w:sz w:val="24"/>
          <w:szCs w:val="24"/>
        </w:rPr>
        <w:t>ризнать закуп способом запроса ценовых предложений не состоявшимся</w:t>
      </w:r>
      <w:r w:rsidR="008760CB" w:rsidRPr="007E5B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непредставлением ценовых предложений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760CB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60CB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8760CB" w:rsidRPr="0066290A" w:rsidRDefault="008760CB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2017 жылғы </w:t>
      </w:r>
      <w:r w:rsidR="0066290A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</w:t>
      </w:r>
      <w:r w:rsidR="009F06B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9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3E68F9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№0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9F06B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7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қаласы, Рига көшесі, 6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желтоқсан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Pr="00B12EDF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8760CB" w:rsidRDefault="008760CB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Style w:val="a4"/>
        <w:tblW w:w="10443" w:type="dxa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8760CB" w:rsidRPr="0066290A" w:rsidTr="008760CB">
        <w:tc>
          <w:tcPr>
            <w:tcW w:w="707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5389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02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4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0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63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5% 400,0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141,37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16964,4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Натрия хлорид 0,9% 400,0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188,28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22593,6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Метрид 100мл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 40% 10,0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Никотиновая кислота 1,0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Метоклопрамид 2,0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Пиридоксина гидрохлорид 1,0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Аскорбиновая кислота 2,0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70% 50мл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Тетурам №50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Урсодекс №50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5043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25215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Панкрим №20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Маннит 15% 200,0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Тизерцин 1мл №10</w:t>
            </w: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1620</w:t>
            </w: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</w:t>
            </w:r>
          </w:p>
        </w:tc>
      </w:tr>
      <w:tr w:rsidR="008760CB" w:rsidRPr="0066290A" w:rsidTr="00125917">
        <w:tc>
          <w:tcPr>
            <w:tcW w:w="707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8760CB" w:rsidRPr="0066290A" w:rsidRDefault="008760CB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8760CB" w:rsidRPr="0066290A" w:rsidRDefault="008760CB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8760CB" w:rsidRPr="0066290A" w:rsidRDefault="008760CB" w:rsidP="001259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375753</w:t>
            </w:r>
          </w:p>
        </w:tc>
      </w:tr>
    </w:tbl>
    <w:p w:rsidR="0066290A" w:rsidRDefault="0066290A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8760C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375 753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Үш жүз жетпіс бес мың жеті жүз елу үш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е 00 </w:t>
      </w:r>
      <w:proofErr w:type="spellStart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B12EDF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2016 жылғы 29 желтоқсандағы №908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ілік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p w:rsidR="009F06BE" w:rsidRPr="00B12EDF" w:rsidRDefault="009F06BE" w:rsidP="009F06BE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»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 фармацевтикалық компаниясы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ЖШС, Заңды мекенжайы: Казахстан Республикасы, Петропавл қ-сы, Жамбыл көшесі,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123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851"/>
        <w:gridCol w:w="5670"/>
      </w:tblGrid>
      <w:tr w:rsidR="00D5341F" w:rsidRPr="00B12EDF" w:rsidTr="00D5341F">
        <w:tc>
          <w:tcPr>
            <w:tcW w:w="559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851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5670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D534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«МЕДСЕРВИС ПЛЮС» Қазақ фармацевтикалық компаниясы» ЖШС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141,37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118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530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290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190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65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495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4900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380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23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D5341F" w:rsidRPr="00B12EDF" w:rsidRDefault="00D5341F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1597</w:t>
            </w:r>
          </w:p>
        </w:tc>
      </w:tr>
    </w:tbl>
    <w:p w:rsidR="000138AB" w:rsidRPr="00B12EDF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D5341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8760C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73240" w:rsidRPr="007F0C36" w:rsidRDefault="00F366E5" w:rsidP="007F0C36">
      <w:pPr>
        <w:pStyle w:val="a3"/>
        <w:numPr>
          <w:ilvl w:val="0"/>
          <w:numId w:val="8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F366E5">
        <w:rPr>
          <w:rFonts w:ascii="Times New Roman" w:hAnsi="Times New Roman" w:cs="Times New Roman"/>
          <w:i/>
          <w:sz w:val="24"/>
          <w:szCs w:val="24"/>
          <w:lang w:val="kk-KZ"/>
        </w:rPr>
        <w:t>№1,3,4,5,6,7,8,9,10,11,12,13,14,16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5341F">
        <w:rPr>
          <w:rFonts w:ascii="Times New Roman" w:hAnsi="Times New Roman" w:cs="Times New Roman"/>
          <w:i/>
          <w:sz w:val="24"/>
          <w:szCs w:val="24"/>
          <w:lang w:val="kk-KZ"/>
        </w:rPr>
        <w:t>лот</w:t>
      </w:r>
      <w:r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бойынша </w:t>
      </w:r>
      <w:r w:rsidR="00D5341F" w:rsidRPr="00D534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ҚР Үкіметінің 2009 жылғы 30 қазандағы № 1729 Қаулысының 10 тарауы 112 тармағы негізінде  ҚРҮ 2009 жылғы 30 қазандағы № 1729 Қаулысының 10 тарауы 113 тармағына сәйкес баға ұсыныстарын және құжаттарды ұсына отыра жалғыз әлеуетті жет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кізушінің қатысуына байланысты </w:t>
      </w:r>
      <w:r w:rsidR="00473835" w:rsidRPr="0047383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323 514,40 </w:t>
      </w:r>
      <w:r w:rsidR="007F0C36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(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үш</w:t>
      </w:r>
      <w:r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жүз 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жиырма үш</w:t>
      </w:r>
      <w:r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мың 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бес</w:t>
      </w:r>
      <w:r w:rsid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жүз</w:t>
      </w:r>
      <w:r w:rsid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оң төрт</w:t>
      </w:r>
      <w:r w:rsid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теңғе </w:t>
      </w:r>
      <w:r w:rsid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4</w:t>
      </w:r>
      <w:r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0 тиын) жалпы сомасымен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«МЕДСЕРВИС ПЛЮС» Қазақ фармацевтикалық компаниясы» ЖШС 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сатып </w:t>
      </w:r>
      <w:r w:rsidR="00D5341F" w:rsidRPr="00D5341F">
        <w:rPr>
          <w:rFonts w:ascii="Times New Roman" w:hAnsi="Times New Roman" w:cs="Times New Roman"/>
          <w:i/>
          <w:sz w:val="24"/>
          <w:szCs w:val="24"/>
          <w:lang w:val="kk-KZ"/>
        </w:rPr>
        <w:t>алынсын</w:t>
      </w:r>
    </w:p>
    <w:p w:rsidR="007F0C36" w:rsidRPr="007F0C36" w:rsidRDefault="007F0C36" w:rsidP="007F0C36">
      <w:pPr>
        <w:pStyle w:val="a3"/>
        <w:numPr>
          <w:ilvl w:val="0"/>
          <w:numId w:val="8"/>
        </w:numPr>
        <w:spacing w:after="0" w:line="240" w:lineRule="auto"/>
        <w:ind w:left="-774" w:firstLine="34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0C36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 2,15 лот бойынша баға ұсыныстарын ұсынбауларына байланысты баға ұсыныстарын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</w:p>
    <w:p w:rsidR="008760CB" w:rsidRPr="007F0C36" w:rsidRDefault="007F0C36" w:rsidP="007F0C3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Pr="007F0C36">
        <w:rPr>
          <w:rFonts w:ascii="Times New Roman" w:hAnsi="Times New Roman" w:cs="Times New Roman"/>
          <w:i/>
          <w:sz w:val="24"/>
          <w:szCs w:val="24"/>
          <w:lang w:val="kk-KZ"/>
        </w:rPr>
        <w:t>сұрату тәсілімен сатып алу іске асырылмады деп саналсын.</w:t>
      </w: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CD" w:rsidRDefault="004E5BCD" w:rsidP="00094E6B">
      <w:pPr>
        <w:spacing w:after="0" w:line="240" w:lineRule="auto"/>
      </w:pPr>
      <w:r>
        <w:separator/>
      </w:r>
    </w:p>
  </w:endnote>
  <w:endnote w:type="continuationSeparator" w:id="0">
    <w:p w:rsidR="004E5BCD" w:rsidRDefault="004E5BCD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CD" w:rsidRDefault="004E5BCD" w:rsidP="00094E6B">
      <w:pPr>
        <w:spacing w:after="0" w:line="240" w:lineRule="auto"/>
      </w:pPr>
      <w:r>
        <w:separator/>
      </w:r>
    </w:p>
  </w:footnote>
  <w:footnote w:type="continuationSeparator" w:id="0">
    <w:p w:rsidR="004E5BCD" w:rsidRDefault="004E5BCD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E664C"/>
    <w:rsid w:val="000F3466"/>
    <w:rsid w:val="00173988"/>
    <w:rsid w:val="00183B3A"/>
    <w:rsid w:val="001B3AA7"/>
    <w:rsid w:val="001E7427"/>
    <w:rsid w:val="00256524"/>
    <w:rsid w:val="002A4168"/>
    <w:rsid w:val="002F3FB8"/>
    <w:rsid w:val="003177D7"/>
    <w:rsid w:val="003546D2"/>
    <w:rsid w:val="00373240"/>
    <w:rsid w:val="003B3558"/>
    <w:rsid w:val="003D65E0"/>
    <w:rsid w:val="003E68F9"/>
    <w:rsid w:val="003F12D9"/>
    <w:rsid w:val="003F6079"/>
    <w:rsid w:val="0041643C"/>
    <w:rsid w:val="00423C18"/>
    <w:rsid w:val="00473835"/>
    <w:rsid w:val="004E5BCD"/>
    <w:rsid w:val="00511FED"/>
    <w:rsid w:val="00535758"/>
    <w:rsid w:val="005860D2"/>
    <w:rsid w:val="005864AF"/>
    <w:rsid w:val="005D7D94"/>
    <w:rsid w:val="0066290A"/>
    <w:rsid w:val="006772FC"/>
    <w:rsid w:val="006B1E5D"/>
    <w:rsid w:val="006B4AB3"/>
    <w:rsid w:val="006C7F79"/>
    <w:rsid w:val="00702ACD"/>
    <w:rsid w:val="00703730"/>
    <w:rsid w:val="00711B71"/>
    <w:rsid w:val="00713D3D"/>
    <w:rsid w:val="007217B0"/>
    <w:rsid w:val="00744E6A"/>
    <w:rsid w:val="007E5B4D"/>
    <w:rsid w:val="007F0C36"/>
    <w:rsid w:val="0082256E"/>
    <w:rsid w:val="0083109C"/>
    <w:rsid w:val="00861FD1"/>
    <w:rsid w:val="008760CB"/>
    <w:rsid w:val="00897021"/>
    <w:rsid w:val="00912127"/>
    <w:rsid w:val="00914FF2"/>
    <w:rsid w:val="0093416D"/>
    <w:rsid w:val="009F06BE"/>
    <w:rsid w:val="00A10478"/>
    <w:rsid w:val="00A3677E"/>
    <w:rsid w:val="00A47AF6"/>
    <w:rsid w:val="00A47F0D"/>
    <w:rsid w:val="00AA4991"/>
    <w:rsid w:val="00B12EDF"/>
    <w:rsid w:val="00B377D6"/>
    <w:rsid w:val="00B764D9"/>
    <w:rsid w:val="00BE245A"/>
    <w:rsid w:val="00C62CE9"/>
    <w:rsid w:val="00C7413D"/>
    <w:rsid w:val="00CA0230"/>
    <w:rsid w:val="00CA3DBF"/>
    <w:rsid w:val="00CC215C"/>
    <w:rsid w:val="00D5341F"/>
    <w:rsid w:val="00DD4443"/>
    <w:rsid w:val="00E164A8"/>
    <w:rsid w:val="00E477E7"/>
    <w:rsid w:val="00EE583F"/>
    <w:rsid w:val="00F033C3"/>
    <w:rsid w:val="00F03DD1"/>
    <w:rsid w:val="00F04865"/>
    <w:rsid w:val="00F26633"/>
    <w:rsid w:val="00F366E5"/>
    <w:rsid w:val="00F52552"/>
    <w:rsid w:val="00F7752A"/>
    <w:rsid w:val="00FD47F1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9D6B0-4BC2-47A5-B9CD-1FB1E2E6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2017-07-14T10:19:00Z</cp:lastPrinted>
  <dcterms:created xsi:type="dcterms:W3CDTF">2017-05-22T10:18:00Z</dcterms:created>
  <dcterms:modified xsi:type="dcterms:W3CDTF">2017-12-11T10:18:00Z</dcterms:modified>
</cp:coreProperties>
</file>