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27ACF" w14:textId="5B464B73" w:rsidR="00AC44FC" w:rsidRPr="008258EE" w:rsidRDefault="008258EE" w:rsidP="00AC44F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28"/>
          <w:szCs w:val="28"/>
          <w:lang w:val="kk-KZ"/>
        </w:rPr>
      </w:pPr>
      <w:r w:rsidRPr="008258EE">
        <w:rPr>
          <w:bCs/>
          <w:color w:val="151515"/>
          <w:sz w:val="28"/>
          <w:szCs w:val="28"/>
          <w:lang w:val="kk-KZ"/>
        </w:rPr>
        <w:t xml:space="preserve">Анонс </w:t>
      </w:r>
    </w:p>
    <w:p w14:paraId="433B454F" w14:textId="77777777" w:rsidR="00AC44FC" w:rsidRPr="008258EE" w:rsidRDefault="00AC44FC" w:rsidP="00AC44FC">
      <w:pPr>
        <w:pStyle w:val="a3"/>
        <w:shd w:val="clear" w:color="auto" w:fill="FFFFFF"/>
        <w:spacing w:before="0" w:beforeAutospacing="0" w:after="0" w:afterAutospacing="0"/>
        <w:jc w:val="center"/>
        <w:rPr>
          <w:color w:val="151515"/>
          <w:sz w:val="28"/>
          <w:szCs w:val="28"/>
          <w:lang w:val="kk-KZ"/>
        </w:rPr>
      </w:pPr>
    </w:p>
    <w:p w14:paraId="12AACA1E" w14:textId="4E684CD5" w:rsidR="00AC44FC" w:rsidRPr="008258EE" w:rsidRDefault="008258EE" w:rsidP="00AC44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8258EE">
        <w:rPr>
          <w:bCs/>
          <w:color w:val="43484B"/>
          <w:sz w:val="28"/>
          <w:szCs w:val="28"/>
        </w:rPr>
        <w:t>О начале обсуждения результатов внутреннего анализа коррупционных рисков</w:t>
      </w:r>
      <w:r w:rsidRPr="008258EE">
        <w:rPr>
          <w:color w:val="151515"/>
          <w:sz w:val="28"/>
          <w:szCs w:val="28"/>
          <w:lang w:val="kk-KZ"/>
        </w:rPr>
        <w:t xml:space="preserve"> </w:t>
      </w:r>
      <w:r w:rsidR="00F30D27" w:rsidRPr="008258EE">
        <w:rPr>
          <w:color w:val="151515"/>
          <w:sz w:val="28"/>
          <w:szCs w:val="28"/>
          <w:lang w:val="kk-KZ"/>
        </w:rPr>
        <w:t>Коммунальное государственое предприятие на праве хозяйственнного ведения «Центр психического здоровья» КГУ «</w:t>
      </w:r>
      <w:r w:rsidR="00F30D27" w:rsidRPr="008258EE">
        <w:rPr>
          <w:color w:val="151515"/>
          <w:sz w:val="28"/>
          <w:szCs w:val="28"/>
        </w:rPr>
        <w:t xml:space="preserve">Управление здравоохранения </w:t>
      </w:r>
      <w:proofErr w:type="spellStart"/>
      <w:r w:rsidR="00F30D27" w:rsidRPr="008258EE">
        <w:rPr>
          <w:color w:val="151515"/>
          <w:sz w:val="28"/>
          <w:szCs w:val="28"/>
        </w:rPr>
        <w:t>акимата</w:t>
      </w:r>
      <w:proofErr w:type="spellEnd"/>
      <w:r w:rsidR="00F30D27" w:rsidRPr="008258EE">
        <w:rPr>
          <w:color w:val="151515"/>
          <w:sz w:val="28"/>
          <w:szCs w:val="28"/>
        </w:rPr>
        <w:t xml:space="preserve"> </w:t>
      </w:r>
      <w:proofErr w:type="spellStart"/>
      <w:r w:rsidR="00F30D27" w:rsidRPr="008258EE">
        <w:rPr>
          <w:color w:val="151515"/>
          <w:sz w:val="28"/>
          <w:szCs w:val="28"/>
        </w:rPr>
        <w:t>Северо</w:t>
      </w:r>
      <w:proofErr w:type="spellEnd"/>
      <w:r w:rsidR="00F30D27" w:rsidRPr="008258EE">
        <w:rPr>
          <w:color w:val="151515"/>
          <w:sz w:val="28"/>
          <w:szCs w:val="28"/>
        </w:rPr>
        <w:t xml:space="preserve"> – Казахстанской области» </w:t>
      </w:r>
      <w:r w:rsidR="00AC44FC" w:rsidRPr="008258EE">
        <w:rPr>
          <w:color w:val="151515"/>
          <w:sz w:val="28"/>
          <w:szCs w:val="28"/>
        </w:rPr>
        <w:t>в соответствии со статьей 8 Закона Республики Казахстан «О противодействии коррупции» </w:t>
      </w:r>
      <w:r w:rsidR="00AC44FC" w:rsidRPr="008258EE">
        <w:rPr>
          <w:rStyle w:val="a4"/>
          <w:b w:val="0"/>
          <w:bCs w:val="0"/>
          <w:color w:val="151515"/>
          <w:sz w:val="28"/>
          <w:szCs w:val="28"/>
        </w:rPr>
        <w:t xml:space="preserve">с </w:t>
      </w:r>
      <w:r w:rsidR="00F30D27" w:rsidRPr="008258EE">
        <w:rPr>
          <w:rStyle w:val="a4"/>
          <w:b w:val="0"/>
          <w:bCs w:val="0"/>
          <w:color w:val="151515"/>
          <w:sz w:val="28"/>
          <w:szCs w:val="28"/>
        </w:rPr>
        <w:t>2</w:t>
      </w:r>
      <w:r w:rsidR="001B0B68" w:rsidRPr="008258EE">
        <w:rPr>
          <w:rStyle w:val="a4"/>
          <w:b w:val="0"/>
          <w:bCs w:val="0"/>
          <w:color w:val="151515"/>
          <w:sz w:val="28"/>
          <w:szCs w:val="28"/>
        </w:rPr>
        <w:t>1</w:t>
      </w:r>
      <w:r w:rsidR="00AC44FC" w:rsidRPr="008258EE">
        <w:rPr>
          <w:rStyle w:val="a4"/>
          <w:b w:val="0"/>
          <w:bCs w:val="0"/>
          <w:color w:val="151515"/>
          <w:sz w:val="28"/>
          <w:szCs w:val="28"/>
        </w:rPr>
        <w:t xml:space="preserve"> ию</w:t>
      </w:r>
      <w:r w:rsidR="001B0B68" w:rsidRPr="008258EE">
        <w:rPr>
          <w:rStyle w:val="a4"/>
          <w:b w:val="0"/>
          <w:bCs w:val="0"/>
          <w:color w:val="151515"/>
          <w:sz w:val="28"/>
          <w:szCs w:val="28"/>
        </w:rPr>
        <w:t>л</w:t>
      </w:r>
      <w:r w:rsidR="00AC44FC" w:rsidRPr="008258EE">
        <w:rPr>
          <w:rStyle w:val="a4"/>
          <w:b w:val="0"/>
          <w:bCs w:val="0"/>
          <w:color w:val="151515"/>
          <w:sz w:val="28"/>
          <w:szCs w:val="28"/>
        </w:rPr>
        <w:t>я 2023 года </w:t>
      </w:r>
      <w:r w:rsidR="00AC44FC" w:rsidRPr="008258EE">
        <w:rPr>
          <w:color w:val="151515"/>
          <w:sz w:val="28"/>
          <w:szCs w:val="28"/>
        </w:rPr>
        <w:t xml:space="preserve">планирует проведение внутреннего анализа коррупционных рисков в деятельности </w:t>
      </w:r>
      <w:r w:rsidR="00F30D27" w:rsidRPr="008258EE">
        <w:rPr>
          <w:color w:val="151515"/>
          <w:sz w:val="28"/>
          <w:szCs w:val="28"/>
        </w:rPr>
        <w:t>предприятия</w:t>
      </w:r>
      <w:r w:rsidR="00AC44FC" w:rsidRPr="008258EE">
        <w:rPr>
          <w:color w:val="151515"/>
          <w:sz w:val="28"/>
          <w:szCs w:val="28"/>
        </w:rPr>
        <w:t>.</w:t>
      </w:r>
    </w:p>
    <w:p w14:paraId="3D189413" w14:textId="51BE7C0E" w:rsidR="00AC44FC" w:rsidRPr="008258EE" w:rsidRDefault="008258EE" w:rsidP="00AC44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8258EE">
        <w:rPr>
          <w:bCs/>
          <w:color w:val="43484B"/>
          <w:sz w:val="28"/>
          <w:szCs w:val="28"/>
        </w:rPr>
        <w:t>Сообщает о начале обсуждения результатов внутреннего анализа коррупционных рисков</w:t>
      </w:r>
      <w:r w:rsidRPr="008258EE"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а</w:t>
      </w:r>
      <w:r w:rsidR="00F30D27" w:rsidRPr="008258EE">
        <w:rPr>
          <w:color w:val="151515"/>
          <w:sz w:val="28"/>
          <w:szCs w:val="28"/>
        </w:rPr>
        <w:t>нализируемый период с апрел</w:t>
      </w:r>
      <w:r w:rsidRPr="008258EE">
        <w:rPr>
          <w:color w:val="151515"/>
          <w:sz w:val="28"/>
          <w:szCs w:val="28"/>
        </w:rPr>
        <w:t xml:space="preserve">я 2022 года по апрель 2023 года, </w:t>
      </w:r>
      <w:r w:rsidRPr="008258EE">
        <w:rPr>
          <w:bCs/>
          <w:color w:val="43484B"/>
          <w:sz w:val="28"/>
          <w:szCs w:val="28"/>
        </w:rPr>
        <w:t>с 21.07.2023 года по 21.08.2023 года</w:t>
      </w:r>
    </w:p>
    <w:p w14:paraId="65C04E9F" w14:textId="5B224E7A" w:rsidR="008258EE" w:rsidRPr="008258EE" w:rsidRDefault="00AC44FC" w:rsidP="008258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8258EE">
        <w:rPr>
          <w:color w:val="151515"/>
          <w:sz w:val="28"/>
          <w:szCs w:val="28"/>
        </w:rPr>
        <w:t xml:space="preserve">В этой связи, обсуждение результатов внутреннего анализа коррупционных рисков в деятельности </w:t>
      </w:r>
      <w:r w:rsidR="008258EE" w:rsidRPr="008258EE">
        <w:rPr>
          <w:color w:val="151515"/>
          <w:sz w:val="28"/>
          <w:szCs w:val="28"/>
        </w:rPr>
        <w:t>КГП на ПХВ «ЦПЗ»</w:t>
      </w:r>
      <w:r w:rsidRPr="008258EE">
        <w:rPr>
          <w:color w:val="151515"/>
          <w:sz w:val="28"/>
          <w:szCs w:val="28"/>
        </w:rPr>
        <w:t xml:space="preserve"> состоится </w:t>
      </w:r>
      <w:r w:rsidR="008258EE">
        <w:rPr>
          <w:color w:val="151515"/>
          <w:sz w:val="28"/>
          <w:szCs w:val="28"/>
        </w:rPr>
        <w:t xml:space="preserve">                     </w:t>
      </w:r>
      <w:r w:rsidR="00190119">
        <w:rPr>
          <w:color w:val="151515"/>
          <w:sz w:val="28"/>
          <w:szCs w:val="28"/>
        </w:rPr>
        <w:t>14</w:t>
      </w:r>
      <w:bookmarkStart w:id="0" w:name="_GoBack"/>
      <w:bookmarkEnd w:id="0"/>
      <w:r w:rsidR="008258EE" w:rsidRPr="008258EE">
        <w:rPr>
          <w:color w:val="151515"/>
          <w:sz w:val="28"/>
          <w:szCs w:val="28"/>
        </w:rPr>
        <w:t xml:space="preserve"> августа </w:t>
      </w:r>
      <w:r w:rsidRPr="008258EE">
        <w:rPr>
          <w:color w:val="151515"/>
          <w:sz w:val="28"/>
          <w:szCs w:val="28"/>
        </w:rPr>
        <w:t>2023 года по адресу: г.</w:t>
      </w:r>
      <w:r w:rsidR="00F30D27" w:rsidRPr="008258EE">
        <w:rPr>
          <w:color w:val="151515"/>
          <w:sz w:val="28"/>
          <w:szCs w:val="28"/>
        </w:rPr>
        <w:t xml:space="preserve"> Петропавловск, ул. </w:t>
      </w:r>
      <w:proofErr w:type="gramStart"/>
      <w:r w:rsidR="00F30D27" w:rsidRPr="008258EE">
        <w:rPr>
          <w:color w:val="151515"/>
          <w:sz w:val="28"/>
          <w:szCs w:val="28"/>
        </w:rPr>
        <w:t>Рижская</w:t>
      </w:r>
      <w:proofErr w:type="gramEnd"/>
      <w:r w:rsidR="00F30D27" w:rsidRPr="008258EE">
        <w:rPr>
          <w:color w:val="151515"/>
          <w:sz w:val="28"/>
          <w:szCs w:val="28"/>
        </w:rPr>
        <w:t>, 6</w:t>
      </w:r>
      <w:r w:rsidR="008258EE" w:rsidRPr="008258EE">
        <w:rPr>
          <w:bCs/>
          <w:color w:val="43484B"/>
          <w:sz w:val="28"/>
          <w:szCs w:val="28"/>
        </w:rPr>
        <w:t>.</w:t>
      </w:r>
    </w:p>
    <w:p w14:paraId="4E3244B0" w14:textId="2CA9E813" w:rsidR="00AC44FC" w:rsidRPr="008258EE" w:rsidRDefault="008258EE" w:rsidP="00AC44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</w:rPr>
      </w:pPr>
      <w:r w:rsidRPr="008258EE">
        <w:rPr>
          <w:bCs/>
          <w:color w:val="43484B"/>
          <w:sz w:val="28"/>
          <w:szCs w:val="28"/>
        </w:rPr>
        <w:t xml:space="preserve">По вопросам участия в обсуждении можно обращаться к  юрисконсульту  </w:t>
      </w:r>
      <w:proofErr w:type="spellStart"/>
      <w:r w:rsidRPr="008258EE">
        <w:rPr>
          <w:bCs/>
          <w:color w:val="43484B"/>
          <w:sz w:val="28"/>
          <w:szCs w:val="28"/>
        </w:rPr>
        <w:t>Томпышевой</w:t>
      </w:r>
      <w:proofErr w:type="spellEnd"/>
      <w:r w:rsidRPr="008258EE">
        <w:rPr>
          <w:bCs/>
          <w:color w:val="43484B"/>
          <w:sz w:val="28"/>
          <w:szCs w:val="28"/>
        </w:rPr>
        <w:t xml:space="preserve"> Г.Д  в срок до 21 августа 2023 года по следующим номерам телефона  8715-2-46-20-77 (приемная)</w:t>
      </w:r>
    </w:p>
    <w:sectPr w:rsidR="00AC44FC" w:rsidRPr="0082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B"/>
    <w:rsid w:val="00152A3B"/>
    <w:rsid w:val="00190119"/>
    <w:rsid w:val="00197E9D"/>
    <w:rsid w:val="001A4E09"/>
    <w:rsid w:val="001B0B68"/>
    <w:rsid w:val="003F27BC"/>
    <w:rsid w:val="007221A2"/>
    <w:rsid w:val="008258EE"/>
    <w:rsid w:val="009E5D53"/>
    <w:rsid w:val="00AC44FC"/>
    <w:rsid w:val="00B249B3"/>
    <w:rsid w:val="00EC2A0B"/>
    <w:rsid w:val="00EE3651"/>
    <w:rsid w:val="00F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3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C44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C4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Булатов</cp:lastModifiedBy>
  <cp:revision>4</cp:revision>
  <dcterms:created xsi:type="dcterms:W3CDTF">2023-08-08T06:32:00Z</dcterms:created>
  <dcterms:modified xsi:type="dcterms:W3CDTF">2023-08-24T04:44:00Z</dcterms:modified>
</cp:coreProperties>
</file>