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36" w:rsidRDefault="006A7536">
      <w:pPr>
        <w:spacing w:after="0"/>
      </w:pPr>
    </w:p>
    <w:p w:rsidR="006A7536" w:rsidRPr="009B0D8C" w:rsidRDefault="009B0D8C">
      <w:pPr>
        <w:spacing w:after="0"/>
        <w:rPr>
          <w:lang w:val="ru-RU"/>
        </w:rPr>
      </w:pPr>
      <w:r w:rsidRPr="009B0D8C">
        <w:rPr>
          <w:b/>
          <w:color w:val="000000"/>
          <w:sz w:val="28"/>
          <w:lang w:val="ru-RU"/>
        </w:rPr>
        <w:t>Об утверждении Кодекса чести медицинских и фармацевтических работников Республики Казахстан</w:t>
      </w:r>
    </w:p>
    <w:p w:rsidR="006A7536" w:rsidRPr="009B0D8C" w:rsidRDefault="009B0D8C">
      <w:pPr>
        <w:spacing w:after="0"/>
        <w:jc w:val="both"/>
        <w:rPr>
          <w:lang w:val="ru-RU"/>
        </w:rPr>
      </w:pPr>
      <w:r w:rsidRPr="009B0D8C">
        <w:rPr>
          <w:color w:val="000000"/>
          <w:sz w:val="28"/>
          <w:lang w:val="ru-RU"/>
        </w:rPr>
        <w:t>Приказ Министра здраво</w:t>
      </w:r>
      <w:bookmarkStart w:id="0" w:name="_GoBack"/>
      <w:bookmarkEnd w:id="0"/>
      <w:r w:rsidRPr="009B0D8C">
        <w:rPr>
          <w:color w:val="000000"/>
          <w:sz w:val="28"/>
          <w:lang w:val="ru-RU"/>
        </w:rPr>
        <w:t>охранения Республики Казахстан от 23 декабря 2020 года № Қ</w:t>
      </w:r>
      <w:proofErr w:type="gramStart"/>
      <w:r w:rsidRPr="009B0D8C">
        <w:rPr>
          <w:color w:val="000000"/>
          <w:sz w:val="28"/>
          <w:lang w:val="ru-RU"/>
        </w:rPr>
        <w:t>Р</w:t>
      </w:r>
      <w:proofErr w:type="gramEnd"/>
      <w:r w:rsidRPr="009B0D8C">
        <w:rPr>
          <w:color w:val="000000"/>
          <w:sz w:val="28"/>
          <w:lang w:val="ru-RU"/>
        </w:rPr>
        <w:t xml:space="preserve"> ДСМ-319/2020. Зарегистрирован в Министерстве юстиции Республики Казахстан 24 </w:t>
      </w:r>
      <w:r w:rsidRPr="009B0D8C">
        <w:rPr>
          <w:color w:val="000000"/>
          <w:sz w:val="28"/>
          <w:lang w:val="ru-RU"/>
        </w:rPr>
        <w:t>декабря 2020 года № 21890.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" w:name="z4"/>
      <w:r w:rsidRPr="009B0D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В целях реализации пункта 2 статьи 274 Кодекса Республики Казахстан от 7 июля 2020 года "О здоровье народа и системе здравоохранения" ПРИКАЗЫВАЮ: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" w:name="z5"/>
      <w:bookmarkEnd w:id="1"/>
      <w:r w:rsidRPr="009B0D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1. Утвердить прилагаемый Кодекс чести медицинских и фармацевтических </w:t>
      </w:r>
      <w:r w:rsidRPr="009B0D8C">
        <w:rPr>
          <w:color w:val="000000"/>
          <w:sz w:val="28"/>
          <w:lang w:val="ru-RU"/>
        </w:rPr>
        <w:t>работников Республики Казахстан.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1) государственную регистрацию настоящег</w:t>
      </w:r>
      <w:r w:rsidRPr="009B0D8C">
        <w:rPr>
          <w:color w:val="000000"/>
          <w:sz w:val="28"/>
          <w:lang w:val="ru-RU"/>
        </w:rPr>
        <w:t>о приказа в Министерстве юстиции Республики Казахстан;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9B0D8C">
        <w:rPr>
          <w:color w:val="000000"/>
          <w:sz w:val="28"/>
          <w:lang w:val="ru-RU"/>
        </w:rPr>
        <w:t>интернет-ресурсе</w:t>
      </w:r>
      <w:proofErr w:type="spellEnd"/>
      <w:r w:rsidRPr="009B0D8C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</w:t>
      </w:r>
      <w:r w:rsidRPr="009B0D8C">
        <w:rPr>
          <w:color w:val="000000"/>
          <w:sz w:val="28"/>
          <w:lang w:val="ru-RU"/>
        </w:rPr>
        <w:t xml:space="preserve">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3. Контроль за исполнени</w:t>
      </w:r>
      <w:r w:rsidRPr="009B0D8C">
        <w:rPr>
          <w:color w:val="000000"/>
          <w:sz w:val="28"/>
          <w:lang w:val="ru-RU"/>
        </w:rPr>
        <w:t xml:space="preserve">ем настоящего приказа возложить </w:t>
      </w:r>
      <w:proofErr w:type="gramStart"/>
      <w:r w:rsidRPr="009B0D8C">
        <w:rPr>
          <w:color w:val="000000"/>
          <w:sz w:val="28"/>
          <w:lang w:val="ru-RU"/>
        </w:rPr>
        <w:t>на</w:t>
      </w:r>
      <w:proofErr w:type="gramEnd"/>
      <w:r w:rsidRPr="009B0D8C">
        <w:rPr>
          <w:color w:val="000000"/>
          <w:sz w:val="28"/>
          <w:lang w:val="ru-RU"/>
        </w:rPr>
        <w:t xml:space="preserve"> </w:t>
      </w:r>
      <w:proofErr w:type="gramStart"/>
      <w:r w:rsidRPr="009B0D8C">
        <w:rPr>
          <w:color w:val="000000"/>
          <w:sz w:val="28"/>
          <w:lang w:val="ru-RU"/>
        </w:rPr>
        <w:t>курирующего</w:t>
      </w:r>
      <w:proofErr w:type="gramEnd"/>
      <w:r w:rsidRPr="009B0D8C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9"/>
        <w:gridCol w:w="15"/>
        <w:gridCol w:w="3649"/>
        <w:gridCol w:w="314"/>
      </w:tblGrid>
      <w:tr w:rsidR="006A753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A7536" w:rsidRDefault="009B0D8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B0D8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536" w:rsidRDefault="009B0D8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6A7536" w:rsidRPr="009B0D8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536" w:rsidRDefault="009B0D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536" w:rsidRPr="009B0D8C" w:rsidRDefault="009B0D8C">
            <w:pPr>
              <w:spacing w:after="0"/>
              <w:jc w:val="center"/>
              <w:rPr>
                <w:lang w:val="ru-RU"/>
              </w:rPr>
            </w:pPr>
            <w:r w:rsidRPr="009B0D8C">
              <w:rPr>
                <w:color w:val="000000"/>
                <w:sz w:val="20"/>
                <w:lang w:val="ru-RU"/>
              </w:rPr>
              <w:t>Приложение к приказу</w:t>
            </w:r>
            <w:r w:rsidRPr="009B0D8C">
              <w:rPr>
                <w:lang w:val="ru-RU"/>
              </w:rPr>
              <w:br/>
            </w:r>
            <w:r w:rsidRPr="009B0D8C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B0D8C">
              <w:rPr>
                <w:lang w:val="ru-RU"/>
              </w:rPr>
              <w:br/>
            </w:r>
            <w:r w:rsidRPr="009B0D8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B0D8C">
              <w:rPr>
                <w:lang w:val="ru-RU"/>
              </w:rPr>
              <w:br/>
            </w:r>
            <w:r w:rsidRPr="009B0D8C">
              <w:rPr>
                <w:color w:val="000000"/>
                <w:sz w:val="20"/>
                <w:lang w:val="ru-RU"/>
              </w:rPr>
              <w:t>от 23 декабря 2020 года № Қ</w:t>
            </w:r>
            <w:proofErr w:type="gramStart"/>
            <w:r w:rsidRPr="009B0D8C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9B0D8C">
              <w:rPr>
                <w:color w:val="000000"/>
                <w:sz w:val="20"/>
                <w:lang w:val="ru-RU"/>
              </w:rPr>
              <w:t xml:space="preserve"> ДСМ-319/2020</w:t>
            </w:r>
          </w:p>
        </w:tc>
      </w:tr>
    </w:tbl>
    <w:p w:rsidR="006A7536" w:rsidRPr="009B0D8C" w:rsidRDefault="009B0D8C">
      <w:pPr>
        <w:spacing w:after="0"/>
        <w:rPr>
          <w:lang w:val="ru-RU"/>
        </w:rPr>
      </w:pPr>
      <w:bookmarkStart w:id="9" w:name="z14"/>
      <w:r w:rsidRPr="009B0D8C">
        <w:rPr>
          <w:b/>
          <w:color w:val="000000"/>
          <w:lang w:val="ru-RU"/>
        </w:rPr>
        <w:t xml:space="preserve"> Кодекс чести медицинских и фармацевтических работников Республики Казахстан</w:t>
      </w:r>
    </w:p>
    <w:p w:rsidR="006A7536" w:rsidRPr="009B0D8C" w:rsidRDefault="009B0D8C">
      <w:pPr>
        <w:spacing w:after="0"/>
        <w:rPr>
          <w:lang w:val="ru-RU"/>
        </w:rPr>
      </w:pPr>
      <w:bookmarkStart w:id="10" w:name="z15"/>
      <w:bookmarkEnd w:id="9"/>
      <w:r w:rsidRPr="009B0D8C">
        <w:rPr>
          <w:b/>
          <w:color w:val="000000"/>
          <w:lang w:val="ru-RU"/>
        </w:rPr>
        <w:t xml:space="preserve"> Глава 1. Общие положения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1" w:name="z16"/>
      <w:bookmarkEnd w:id="10"/>
      <w:r w:rsidRPr="009B0D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1. Настоящий Кодекс чести медицинских и фармацевтических работников Республики Казахстан (далее – Кодекс чести) разработан в соответствии с пунктом 2 статьи 274 Кодекса Республики Казахстан от 7 июля 2020 года "О здоровье народа и системе здравоохран</w:t>
      </w:r>
      <w:r w:rsidRPr="009B0D8C">
        <w:rPr>
          <w:color w:val="000000"/>
          <w:sz w:val="28"/>
          <w:lang w:val="ru-RU"/>
        </w:rPr>
        <w:t>ения".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2. Кодекс чести представляет собой свод общих принципов и морально-этических норм медицинских и фармацевтических работников Республики Казахстан.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3. Медицинские и фармацевтические работники соблюдают положения настоящего Кодекса чести пр</w:t>
      </w:r>
      <w:r w:rsidRPr="009B0D8C">
        <w:rPr>
          <w:color w:val="000000"/>
          <w:sz w:val="28"/>
          <w:lang w:val="ru-RU"/>
        </w:rPr>
        <w:t>и осуществлении профессиональной деятельности и для корпоративной культуры.</w:t>
      </w:r>
    </w:p>
    <w:p w:rsidR="006A7536" w:rsidRPr="009B0D8C" w:rsidRDefault="009B0D8C">
      <w:pPr>
        <w:spacing w:after="0"/>
        <w:rPr>
          <w:lang w:val="ru-RU"/>
        </w:rPr>
      </w:pPr>
      <w:bookmarkStart w:id="14" w:name="z19"/>
      <w:bookmarkEnd w:id="13"/>
      <w:r w:rsidRPr="009B0D8C">
        <w:rPr>
          <w:b/>
          <w:color w:val="000000"/>
          <w:lang w:val="ru-RU"/>
        </w:rPr>
        <w:t xml:space="preserve"> Глава 2. Этические принципы и требования к медицинским и фармацевтическим работникам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lastRenderedPageBreak/>
        <w:t>     </w:t>
      </w:r>
      <w:r w:rsidRPr="009B0D8C">
        <w:rPr>
          <w:color w:val="000000"/>
          <w:sz w:val="28"/>
          <w:lang w:val="ru-RU"/>
        </w:rPr>
        <w:t xml:space="preserve"> 4. Медицинские и фармацевтические работники при выполнении своих должностных обязанносте</w:t>
      </w:r>
      <w:r w:rsidRPr="009B0D8C">
        <w:rPr>
          <w:color w:val="000000"/>
          <w:sz w:val="28"/>
          <w:lang w:val="ru-RU"/>
        </w:rPr>
        <w:t>й руководствуются следующими принципами: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1) беспристрастность;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2) честность и объективность;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3) порядочность;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4) профессиональная компетентность;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5) безупречное поведение;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6) лояльность;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7) конфиденциальность инфор</w:t>
      </w:r>
      <w:r w:rsidRPr="009B0D8C">
        <w:rPr>
          <w:color w:val="000000"/>
          <w:sz w:val="28"/>
          <w:lang w:val="ru-RU"/>
        </w:rPr>
        <w:t>мации;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8) гуманность;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9) независимость.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5. В своей деятельности медицинский и фармацевтический работник: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1) добросовестно выполняет свои должностные обязанности, соблюдает трудовую дисциплину, рационально и эффективно использует </w:t>
      </w:r>
      <w:r w:rsidRPr="009B0D8C">
        <w:rPr>
          <w:color w:val="000000"/>
          <w:sz w:val="28"/>
          <w:lang w:val="ru-RU"/>
        </w:rPr>
        <w:t>свое рабочее время;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2) соответствует высоким моральным и нравственным критериям, соблюдает установленные законами Республики Казахстан ограничения и запреты;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3) руководствуется современными методами и технологиями лечения с доказанной клиническ</w:t>
      </w:r>
      <w:r w:rsidRPr="009B0D8C">
        <w:rPr>
          <w:color w:val="000000"/>
          <w:sz w:val="28"/>
          <w:lang w:val="ru-RU"/>
        </w:rPr>
        <w:t>ой эффективностью;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4) непрерывно совершенствует свои профессиональные знания, навыки, компетенции и профессионализм;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5) не совершает действий или бездействий, способных дискредитировать высокое звание медицинского и фармацевтического работника </w:t>
      </w:r>
      <w:r w:rsidRPr="009B0D8C">
        <w:rPr>
          <w:color w:val="000000"/>
          <w:sz w:val="28"/>
          <w:lang w:val="ru-RU"/>
        </w:rPr>
        <w:t>Республики Казахстан;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6) противостоит проявлениям коррупции;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7) не допускает использования служебной информации в корыстных и иных личных целях;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8) не допускает совершения проступков и правонарушений, за которые законом предусмотрена дисц</w:t>
      </w:r>
      <w:r w:rsidRPr="009B0D8C">
        <w:rPr>
          <w:color w:val="000000"/>
          <w:sz w:val="28"/>
          <w:lang w:val="ru-RU"/>
        </w:rPr>
        <w:t>иплинарная, административная либо уголовная ответственность;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9) не допускает использования служебного положения для решения вопросов личного характера, не </w:t>
      </w:r>
      <w:proofErr w:type="spellStart"/>
      <w:r w:rsidRPr="009B0D8C">
        <w:rPr>
          <w:color w:val="000000"/>
          <w:sz w:val="28"/>
          <w:lang w:val="ru-RU"/>
        </w:rPr>
        <w:t>допускет</w:t>
      </w:r>
      <w:proofErr w:type="spellEnd"/>
      <w:r w:rsidRPr="009B0D8C">
        <w:rPr>
          <w:color w:val="000000"/>
          <w:sz w:val="28"/>
          <w:lang w:val="ru-RU"/>
        </w:rPr>
        <w:t xml:space="preserve"> рекламу медицинских изделий и фактов принятия подарков, услуг от физических и юридичес</w:t>
      </w:r>
      <w:r w:rsidRPr="009B0D8C">
        <w:rPr>
          <w:color w:val="000000"/>
          <w:sz w:val="28"/>
          <w:lang w:val="ru-RU"/>
        </w:rPr>
        <w:t>ких лиц в связи с выполнением служебных обязанностей;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10) личным примером способствует созданию устойчивой морально-психологической обстановки и соблюдению в коллективе принципов корпоративной этики и безопасности;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11) способствует укреплению д</w:t>
      </w:r>
      <w:r w:rsidRPr="009B0D8C">
        <w:rPr>
          <w:color w:val="000000"/>
          <w:sz w:val="28"/>
          <w:lang w:val="ru-RU"/>
        </w:rPr>
        <w:t>оверия граждан к системе здравоохранения Республики Казахстан;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12) способствует соблюдению норм Кодекса чести.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6. В отношениях с пациентами медицинские и фармацевтические работники: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1) не подвергают какой-либо дискриминации по мотивам про</w:t>
      </w:r>
      <w:r w:rsidRPr="009B0D8C">
        <w:rPr>
          <w:color w:val="000000"/>
          <w:sz w:val="28"/>
          <w:lang w:val="ru-RU"/>
        </w:rPr>
        <w:t xml:space="preserve">исхождения, социального, должностного и имущественного положения, пола, расы, </w:t>
      </w:r>
      <w:r w:rsidRPr="009B0D8C">
        <w:rPr>
          <w:color w:val="000000"/>
          <w:sz w:val="28"/>
          <w:lang w:val="ru-RU"/>
        </w:rPr>
        <w:lastRenderedPageBreak/>
        <w:t>национальности, языка, отношения к религии, убеждений, места жительства или по любым иным обстоятельствам;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2) относятся с уважением к личной жизни пациента и права на конфи</w:t>
      </w:r>
      <w:r w:rsidRPr="009B0D8C">
        <w:rPr>
          <w:color w:val="000000"/>
          <w:sz w:val="28"/>
          <w:lang w:val="ru-RU"/>
        </w:rPr>
        <w:t>денциальность;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3) принимают решения исключительно в интересах пациента;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4) оказывают в рамках профессиональной деятельности медицинскую помощь нуждающемуся независимо от места и времени его нахождения;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5) разъясняют принципы солидарной от</w:t>
      </w:r>
      <w:r w:rsidRPr="009B0D8C">
        <w:rPr>
          <w:color w:val="000000"/>
          <w:sz w:val="28"/>
          <w:lang w:val="ru-RU"/>
        </w:rPr>
        <w:t>ветственности за охрану собственного здоровья.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7. В отношениях с коллегами медицинские и фармацевтические работники: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1) соблюдают деловой этикет и правила официального поведения;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2) не допускают конфликтных ситуаций, способных нанести уще</w:t>
      </w:r>
      <w:r w:rsidRPr="009B0D8C">
        <w:rPr>
          <w:color w:val="000000"/>
          <w:sz w:val="28"/>
          <w:lang w:val="ru-RU"/>
        </w:rPr>
        <w:t>рб репутации или авторитету коллег и организации.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8. В случае возникновения конфликтной ситуации медицинский или фармацевтический работник обсуждает проблему конфликта с непосредственным руководителем для принятия соответствующих мер.</w:t>
      </w:r>
    </w:p>
    <w:p w:rsidR="006A7536" w:rsidRPr="009B0D8C" w:rsidRDefault="009B0D8C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9B0D8C">
        <w:rPr>
          <w:color w:val="000000"/>
          <w:sz w:val="28"/>
          <w:lang w:val="ru-RU"/>
        </w:rPr>
        <w:t xml:space="preserve"> 9. При пр</w:t>
      </w:r>
      <w:r w:rsidRPr="009B0D8C">
        <w:rPr>
          <w:color w:val="000000"/>
          <w:sz w:val="28"/>
          <w:lang w:val="ru-RU"/>
        </w:rPr>
        <w:t>едъявлении необоснованного публичного обвинения в коррупционных проявлениях медицинский или фармацевтический работник принимает меры по его опровержению в месячный срок со дня обнаружения такого обвинения.</w:t>
      </w:r>
    </w:p>
    <w:bookmarkEnd w:id="48"/>
    <w:p w:rsidR="006A7536" w:rsidRPr="009B0D8C" w:rsidRDefault="009B0D8C">
      <w:pPr>
        <w:spacing w:after="0"/>
        <w:rPr>
          <w:lang w:val="ru-RU"/>
        </w:rPr>
      </w:pPr>
      <w:r w:rsidRPr="009B0D8C">
        <w:rPr>
          <w:lang w:val="ru-RU"/>
        </w:rPr>
        <w:br/>
      </w:r>
      <w:r w:rsidRPr="009B0D8C">
        <w:rPr>
          <w:lang w:val="ru-RU"/>
        </w:rPr>
        <w:br/>
      </w:r>
    </w:p>
    <w:p w:rsidR="006A7536" w:rsidRPr="009B0D8C" w:rsidRDefault="009B0D8C">
      <w:pPr>
        <w:pStyle w:val="disclaimer"/>
        <w:rPr>
          <w:lang w:val="ru-RU"/>
        </w:rPr>
      </w:pPr>
      <w:r w:rsidRPr="009B0D8C">
        <w:rPr>
          <w:color w:val="000000"/>
          <w:lang w:val="ru-RU"/>
        </w:rPr>
        <w:t>© 2012. РГП на ПХВ «Институт законодательства и</w:t>
      </w:r>
      <w:r w:rsidRPr="009B0D8C">
        <w:rPr>
          <w:color w:val="000000"/>
          <w:lang w:val="ru-RU"/>
        </w:rPr>
        <w:t xml:space="preserve"> правовой информации Республики Казахстан» Министерства юстиции Республики Казахстан</w:t>
      </w:r>
    </w:p>
    <w:sectPr w:rsidR="006A7536" w:rsidRPr="009B0D8C" w:rsidSect="009B0D8C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536"/>
    <w:rsid w:val="006A7536"/>
    <w:rsid w:val="009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B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D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Примакова</cp:lastModifiedBy>
  <cp:revision>2</cp:revision>
  <dcterms:created xsi:type="dcterms:W3CDTF">2024-05-29T08:56:00Z</dcterms:created>
  <dcterms:modified xsi:type="dcterms:W3CDTF">2024-05-29T08:56:00Z</dcterms:modified>
</cp:coreProperties>
</file>